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2CCB">
      <w:pPr>
        <w:adjustRightInd w:val="0"/>
        <w:snapToGrid w:val="0"/>
        <w:spacing w:line="240" w:lineRule="auto"/>
        <w:jc w:val="distribute"/>
        <w:rPr>
          <w:rFonts w:ascii="微软雅黑" w:hAnsi="微软雅黑" w:eastAsia="微软雅黑" w:cs="仿宋_GB2312"/>
          <w:color w:val="FF0000"/>
          <w:spacing w:val="-20"/>
          <w:w w:val="95"/>
          <w:sz w:val="56"/>
          <w:szCs w:val="56"/>
        </w:rPr>
      </w:pPr>
      <w:r>
        <w:rPr>
          <w:rFonts w:hint="eastAsia" w:ascii="微软雅黑" w:hAnsi="微软雅黑" w:eastAsia="微软雅黑" w:cs="仿宋_GB2312"/>
          <w:color w:val="FF0000"/>
          <w:spacing w:val="-20"/>
          <w:w w:val="95"/>
          <w:sz w:val="56"/>
          <w:szCs w:val="56"/>
        </w:rPr>
        <w:t>教务处</w:t>
      </w:r>
    </w:p>
    <w:p w14:paraId="1234C56C">
      <w:pPr>
        <w:adjustRightInd w:val="0"/>
        <w:snapToGrid w:val="0"/>
        <w:spacing w:line="240" w:lineRule="auto"/>
        <w:jc w:val="distribute"/>
        <w:rPr>
          <w:rFonts w:asciiTheme="minorEastAsia" w:hAnsiTheme="minorEastAsia" w:eastAsiaTheme="minorEastAsia" w:cstheme="minorEastAsia"/>
          <w:b/>
          <w:szCs w:val="24"/>
        </w:rPr>
      </w:pPr>
      <w:r>
        <w:rPr>
          <w:rFonts w:hint="eastAsia" w:ascii="微软雅黑" w:hAnsi="微软雅黑" w:eastAsia="微软雅黑" w:cs="仿宋_GB2312"/>
          <w:color w:val="FF0000"/>
          <w:spacing w:val="-20"/>
          <w:w w:val="95"/>
          <w:sz w:val="56"/>
          <w:szCs w:val="56"/>
        </w:rPr>
        <w:t>质量管理与评估处</w:t>
      </w:r>
    </w:p>
    <w:p w14:paraId="65ED99B5">
      <w:pPr>
        <w:spacing w:line="240" w:lineRule="auto"/>
        <w:jc w:val="center"/>
        <w:rPr>
          <w:rFonts w:asciiTheme="minorEastAsia" w:hAnsiTheme="minorEastAsia" w:eastAsiaTheme="minorEastAsia" w:cstheme="minorEastAsia"/>
          <w:b/>
          <w:szCs w:val="24"/>
        </w:rPr>
      </w:pPr>
      <w:r>
        <mc:AlternateContent>
          <mc:Choice Requires="wps">
            <w:drawing>
              <wp:anchor distT="0" distB="0" distL="114300" distR="114300" simplePos="0" relativeHeight="251659264" behindDoc="1" locked="0" layoutInCell="1" allowOverlap="1">
                <wp:simplePos x="0" y="0"/>
                <wp:positionH relativeFrom="column">
                  <wp:posOffset>-163195</wp:posOffset>
                </wp:positionH>
                <wp:positionV relativeFrom="paragraph">
                  <wp:posOffset>158115</wp:posOffset>
                </wp:positionV>
                <wp:extent cx="5600700" cy="0"/>
                <wp:effectExtent l="0" t="28575" r="0" b="28575"/>
                <wp:wrapNone/>
                <wp:docPr id="2" name="直接连接符 2"/>
                <wp:cNvGraphicFramePr/>
                <a:graphic xmlns:a="http://schemas.openxmlformats.org/drawingml/2006/main">
                  <a:graphicData uri="http://schemas.microsoft.com/office/word/2010/wordprocessingShape">
                    <wps:wsp>
                      <wps:cNvCnPr/>
                      <wps:spPr>
                        <a:xfrm>
                          <a:off x="979805" y="3902710"/>
                          <a:ext cx="5600700"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2.85pt;margin-top:12.45pt;height:0pt;width:441pt;z-index:-251657216;mso-width-relative:page;mso-height-relative:page;" filled="f" stroked="t" coordsize="21600,21600" o:gfxdata="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6s4+1QAAAAkBAAAPAAAAAAAAAAEAIAAAACIAAABkcnMvZG93bnJl&#10;di54bWxQSwECFAAUAAAACACHTuJAW0DKZgACAADqAwAADgAAAAAAAAABACAAAAAkAQAAZHJzL2Uy&#10;b0RvYy54bWxQSwUGAAAAAAYABgBZAQAAlgUAAAAA&#10;">
                <v:fill on="f" focussize="0,0"/>
                <v:stroke weight="4.5pt" color="#FF0000" linestyle="thickThin" joinstyle="round"/>
                <v:imagedata o:title=""/>
                <o:lock v:ext="edit" aspectratio="f"/>
              </v:line>
            </w:pict>
          </mc:Fallback>
        </mc:AlternateContent>
      </w:r>
    </w:p>
    <w:p w14:paraId="69D559E5">
      <w:pPr>
        <w:spacing w:line="240" w:lineRule="auto"/>
        <w:jc w:val="center"/>
        <w:rPr>
          <w:rFonts w:ascii="黑体" w:hAnsi="黑体" w:eastAsia="黑体" w:cs="黑体"/>
          <w:sz w:val="36"/>
          <w:szCs w:val="36"/>
        </w:rPr>
      </w:pPr>
      <w:r>
        <w:rPr>
          <w:b/>
          <w:sz w:val="32"/>
          <w:szCs w:val="32"/>
        </w:rPr>
        <w:t xml:space="preserve">     </w:t>
      </w:r>
      <w:r>
        <w:rPr>
          <w:rFonts w:hint="eastAsia"/>
          <w:b/>
          <w:sz w:val="32"/>
          <w:szCs w:val="32"/>
        </w:rPr>
        <w:t xml:space="preserve">                </w:t>
      </w:r>
      <w:r>
        <w:rPr>
          <w:b/>
          <w:sz w:val="32"/>
          <w:szCs w:val="32"/>
        </w:rPr>
        <w:t xml:space="preserve">         </w:t>
      </w:r>
      <w:r>
        <w:rPr>
          <w:rFonts w:hint="eastAsia" w:ascii="宋体" w:hAnsi="宋体" w:cs="宋体"/>
          <w:bCs/>
          <w:kern w:val="0"/>
          <w:sz w:val="30"/>
          <w:szCs w:val="30"/>
        </w:rPr>
        <w:t>泉信院教函〔</w:t>
      </w:r>
      <w:r>
        <w:rPr>
          <w:rFonts w:ascii="宋体" w:hAnsi="宋体" w:cs="宋体"/>
          <w:bCs/>
          <w:kern w:val="0"/>
          <w:sz w:val="30"/>
          <w:szCs w:val="30"/>
        </w:rPr>
        <w:t>20</w:t>
      </w:r>
      <w:r>
        <w:rPr>
          <w:rFonts w:hint="eastAsia" w:ascii="宋体" w:hAnsi="宋体" w:cs="宋体"/>
          <w:bCs/>
          <w:kern w:val="0"/>
          <w:sz w:val="30"/>
          <w:szCs w:val="30"/>
        </w:rPr>
        <w:t>2</w:t>
      </w:r>
      <w:r>
        <w:rPr>
          <w:rFonts w:hint="eastAsia" w:ascii="宋体" w:hAnsi="宋体" w:cs="宋体"/>
          <w:bCs/>
          <w:kern w:val="0"/>
          <w:sz w:val="30"/>
          <w:szCs w:val="30"/>
          <w:lang w:val="en-US" w:eastAsia="zh-CN"/>
        </w:rPr>
        <w:t>5</w:t>
      </w:r>
      <w:r>
        <w:rPr>
          <w:rFonts w:hint="eastAsia" w:ascii="宋体" w:hAnsi="宋体" w:cs="宋体"/>
          <w:bCs/>
          <w:kern w:val="0"/>
          <w:sz w:val="30"/>
          <w:szCs w:val="30"/>
        </w:rPr>
        <w:t>〕</w:t>
      </w:r>
      <w:r>
        <w:rPr>
          <w:rFonts w:hint="eastAsia" w:ascii="宋体" w:hAnsi="宋体" w:cs="宋体"/>
          <w:bCs/>
          <w:kern w:val="0"/>
          <w:sz w:val="30"/>
          <w:szCs w:val="30"/>
          <w:lang w:val="en-US" w:eastAsia="zh-CN"/>
        </w:rPr>
        <w:t>9</w:t>
      </w:r>
      <w:r>
        <w:rPr>
          <w:rFonts w:hint="eastAsia" w:ascii="宋体" w:hAnsi="宋体" w:cs="宋体"/>
          <w:bCs/>
          <w:kern w:val="0"/>
          <w:sz w:val="30"/>
          <w:szCs w:val="30"/>
        </w:rPr>
        <w:t>号</w:t>
      </w:r>
    </w:p>
    <w:p w14:paraId="51788F60">
      <w:pPr>
        <w:pBdr>
          <w:top w:val="none" w:color="auto" w:sz="0" w:space="0"/>
          <w:left w:val="none" w:color="auto" w:sz="0" w:space="0"/>
          <w:bottom w:val="none" w:color="auto" w:sz="0" w:space="0"/>
          <w:right w:val="none" w:color="auto" w:sz="0" w:space="0"/>
        </w:pBd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届本科毕业设计（论文）中期检查工作的通知</w:t>
      </w:r>
    </w:p>
    <w:p w14:paraId="26B605D5">
      <w:pPr>
        <w:rPr>
          <w:rFonts w:ascii="仿宋" w:hAnsi="仿宋" w:eastAsia="仿宋" w:cs="仿宋"/>
          <w:sz w:val="30"/>
          <w:szCs w:val="30"/>
        </w:rPr>
      </w:pPr>
    </w:p>
    <w:p w14:paraId="5793F871">
      <w:pPr>
        <w:spacing w:line="560" w:lineRule="exact"/>
        <w:rPr>
          <w:rFonts w:ascii="仿宋" w:hAnsi="仿宋" w:eastAsia="仿宋" w:cs="仿宋"/>
          <w:sz w:val="30"/>
          <w:szCs w:val="30"/>
        </w:rPr>
      </w:pPr>
      <w:r>
        <w:rPr>
          <w:rFonts w:hint="eastAsia" w:ascii="仿宋" w:hAnsi="仿宋" w:eastAsia="仿宋" w:cs="仿宋"/>
          <w:sz w:val="30"/>
          <w:szCs w:val="30"/>
        </w:rPr>
        <w:t>各二级学院：</w:t>
      </w:r>
    </w:p>
    <w:p w14:paraId="72C9DBC6">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为了加强我校本科毕业设计（论文）工作的规范化管理，促进指导教师及时了解和掌握学生毕业设计（论文）的进展情况，保证学生顺利完成本科毕业设计（论文）工作的各项任务，现决定对202</w:t>
      </w:r>
      <w:r>
        <w:rPr>
          <w:rFonts w:hint="eastAsia" w:ascii="仿宋" w:hAnsi="仿宋" w:eastAsia="仿宋" w:cs="仿宋"/>
          <w:sz w:val="30"/>
          <w:szCs w:val="30"/>
          <w:lang w:val="en-US" w:eastAsia="zh-CN"/>
        </w:rPr>
        <w:t>5</w:t>
      </w:r>
      <w:r>
        <w:rPr>
          <w:rFonts w:hint="eastAsia" w:ascii="仿宋" w:hAnsi="仿宋" w:eastAsia="仿宋" w:cs="仿宋"/>
          <w:sz w:val="30"/>
          <w:szCs w:val="30"/>
        </w:rPr>
        <w:t>届本科毕业设计（论文）工作进行中期检查。请各学院按要求认真组织本学院的本科毕业设计（论文）中期检查工作。具体事宜安排如下：</w:t>
      </w:r>
    </w:p>
    <w:p w14:paraId="0BD3E11D">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一、检查方式及相关要求</w:t>
      </w:r>
    </w:p>
    <w:p w14:paraId="7F50CD6B">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（一）学院自查</w:t>
      </w:r>
    </w:p>
    <w:p w14:paraId="0751A45E">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1.各学院毕业设计（论文）工作领导小组负责本学院各项工作的组织、安排、督促与检查。</w:t>
      </w:r>
    </w:p>
    <w:p w14:paraId="635F1268">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2.参加指导202</w:t>
      </w:r>
      <w:r>
        <w:rPr>
          <w:rFonts w:hint="eastAsia" w:ascii="仿宋" w:hAnsi="仿宋" w:eastAsia="仿宋" w:cs="仿宋"/>
          <w:sz w:val="30"/>
          <w:szCs w:val="30"/>
          <w:lang w:val="en-US" w:eastAsia="zh-CN"/>
        </w:rPr>
        <w:t>5</w:t>
      </w:r>
      <w:r>
        <w:rPr>
          <w:rFonts w:hint="eastAsia" w:ascii="仿宋" w:hAnsi="仿宋" w:eastAsia="仿宋" w:cs="仿宋"/>
          <w:sz w:val="30"/>
          <w:szCs w:val="30"/>
        </w:rPr>
        <w:t>届本科生毕业设计（论文）的教师，均要根据学生的工作进度、工作态度等情况，对所指导学生的毕业设计（论文）中期完成情况做出评价，并填写《毕业设计（论文）中期检查表（教师用）》（见毕业设计（论文）工作手册）。</w:t>
      </w:r>
    </w:p>
    <w:p w14:paraId="6E9F76A9">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3.各专业</w:t>
      </w:r>
      <w:r>
        <w:rPr>
          <w:rFonts w:hint="eastAsia" w:ascii="仿宋" w:hAnsi="仿宋" w:eastAsia="仿宋" w:cs="仿宋"/>
          <w:sz w:val="30"/>
          <w:szCs w:val="30"/>
          <w:lang w:val="en-US" w:eastAsia="zh-CN"/>
        </w:rPr>
        <w:t>检查本专业</w:t>
      </w:r>
      <w:r>
        <w:rPr>
          <w:rFonts w:hint="eastAsia" w:ascii="仿宋" w:hAnsi="仿宋" w:eastAsia="仿宋" w:cs="仿宋"/>
          <w:sz w:val="30"/>
          <w:szCs w:val="30"/>
        </w:rPr>
        <w:t>毕业设计（论文）的进度与执行情况，并再次核查选题来源及规范，是否与科研、生产实际、社会实践紧密结合</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以及</w:t>
      </w:r>
      <w:r>
        <w:rPr>
          <w:rFonts w:hint="eastAsia" w:ascii="仿宋" w:hAnsi="仿宋" w:eastAsia="仿宋" w:cs="仿宋"/>
          <w:sz w:val="30"/>
          <w:szCs w:val="30"/>
        </w:rPr>
        <w:t>指导教师对学生毕业设计（论文）的指导情况。根据检查结果填写《泉州信息工程学院毕业设计（论文）中期检查报告》（附件），学院审核后上报教务处。</w:t>
      </w:r>
    </w:p>
    <w:p w14:paraId="6C318A25">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（二）学校检查</w:t>
      </w:r>
    </w:p>
    <w:p w14:paraId="1D56E62A">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教务处会同质量管理与评估处组织相关人员对各学院中期检查工作开展情况进行抽查，主要检查选题、任务书、外文翻译、开题报告质量及毕业设计总体进度等情况等。</w:t>
      </w:r>
    </w:p>
    <w:p w14:paraId="39561E3B">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二、检查时间</w:t>
      </w:r>
    </w:p>
    <w:p w14:paraId="7DA4D621">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（一）学院自查</w:t>
      </w:r>
    </w:p>
    <w:p w14:paraId="7DB9BFEF">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年3月</w:t>
      </w:r>
      <w:r>
        <w:rPr>
          <w:rFonts w:hint="eastAsia" w:ascii="仿宋" w:hAnsi="仿宋" w:eastAsia="仿宋" w:cs="仿宋"/>
          <w:sz w:val="30"/>
          <w:szCs w:val="30"/>
          <w:lang w:val="en-US" w:eastAsia="zh-CN"/>
        </w:rPr>
        <w:t>5</w:t>
      </w:r>
      <w:r>
        <w:rPr>
          <w:rFonts w:hint="eastAsia" w:ascii="仿宋" w:hAnsi="仿宋" w:eastAsia="仿宋" w:cs="仿宋"/>
          <w:sz w:val="30"/>
          <w:szCs w:val="30"/>
        </w:rPr>
        <w:t>日-3月</w:t>
      </w:r>
      <w:r>
        <w:rPr>
          <w:rFonts w:hint="eastAsia" w:ascii="仿宋" w:hAnsi="仿宋" w:eastAsia="仿宋" w:cs="仿宋"/>
          <w:sz w:val="30"/>
          <w:szCs w:val="30"/>
          <w:lang w:val="en-US" w:eastAsia="zh-CN"/>
        </w:rPr>
        <w:t>14</w:t>
      </w:r>
      <w:r>
        <w:rPr>
          <w:rFonts w:hint="eastAsia" w:ascii="仿宋" w:hAnsi="仿宋" w:eastAsia="仿宋" w:cs="仿宋"/>
          <w:sz w:val="30"/>
          <w:szCs w:val="30"/>
        </w:rPr>
        <w:t>日</w:t>
      </w:r>
    </w:p>
    <w:p w14:paraId="065AD678">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（二）学校检查</w:t>
      </w:r>
    </w:p>
    <w:p w14:paraId="16986299">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具体时间另行通知</w:t>
      </w:r>
    </w:p>
    <w:p w14:paraId="34CF1869">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三、材料报送</w:t>
      </w:r>
    </w:p>
    <w:p w14:paraId="7F52390E">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请各学院在202</w:t>
      </w:r>
      <w:r>
        <w:rPr>
          <w:rFonts w:hint="eastAsia" w:ascii="仿宋" w:hAnsi="仿宋" w:eastAsia="仿宋" w:cs="仿宋"/>
          <w:sz w:val="30"/>
          <w:szCs w:val="30"/>
          <w:lang w:val="en-US" w:eastAsia="zh-CN"/>
        </w:rPr>
        <w:t>5</w:t>
      </w:r>
      <w:r>
        <w:rPr>
          <w:rFonts w:hint="eastAsia" w:ascii="仿宋" w:hAnsi="仿宋" w:eastAsia="仿宋" w:cs="仿宋"/>
          <w:sz w:val="30"/>
          <w:szCs w:val="30"/>
        </w:rPr>
        <w:t>年3月</w:t>
      </w:r>
      <w:r>
        <w:rPr>
          <w:rFonts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日1</w:t>
      </w:r>
      <w:bookmarkStart w:id="0" w:name="_GoBack"/>
      <w:bookmarkEnd w:id="0"/>
      <w:r>
        <w:rPr>
          <w:rFonts w:hint="eastAsia" w:ascii="仿宋" w:hAnsi="仿宋" w:eastAsia="仿宋" w:cs="仿宋"/>
          <w:sz w:val="30"/>
          <w:szCs w:val="30"/>
        </w:rPr>
        <w:t>7:00前将学院各专业《泉州信息工程学院本科毕业设计（论文）中期检查报告》收齐，电子版发送至电子邮箱</w:t>
      </w:r>
      <w:r>
        <w:rPr>
          <w:rFonts w:hint="eastAsia" w:ascii="仿宋" w:hAnsi="仿宋" w:eastAsia="仿宋" w:cs="仿宋"/>
          <w:sz w:val="30"/>
          <w:szCs w:val="30"/>
          <w:lang w:val="en-US" w:eastAsia="zh-CN"/>
        </w:rPr>
        <w:t>357155152</w:t>
      </w:r>
      <w:r>
        <w:rPr>
          <w:rFonts w:hint="eastAsia" w:ascii="仿宋" w:hAnsi="仿宋" w:eastAsia="仿宋" w:cs="仿宋"/>
          <w:sz w:val="30"/>
          <w:szCs w:val="30"/>
        </w:rPr>
        <w:t>@qq.com，纸质材料由学院统一报送教务处实践教学科。</w:t>
      </w:r>
    </w:p>
    <w:p w14:paraId="2474C3DE">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附件：泉州信息工程学院本科毕业设计（论文）工作中期检查报告</w:t>
      </w:r>
    </w:p>
    <w:p w14:paraId="7FC6CCA4">
      <w:pPr>
        <w:spacing w:line="560" w:lineRule="exact"/>
        <w:jc w:val="right"/>
        <w:rPr>
          <w:rFonts w:ascii="仿宋" w:hAnsi="仿宋" w:eastAsia="仿宋" w:cs="仿宋"/>
          <w:sz w:val="30"/>
          <w:szCs w:val="30"/>
        </w:rPr>
      </w:pPr>
      <w:r>
        <w:rPr>
          <w:rFonts w:hint="eastAsia" w:ascii="仿宋" w:hAnsi="仿宋" w:eastAsia="仿宋" w:cs="仿宋"/>
          <w:sz w:val="30"/>
          <w:szCs w:val="30"/>
        </w:rPr>
        <w:t xml:space="preserve">    教务处   质量管理与评估处</w:t>
      </w:r>
    </w:p>
    <w:p w14:paraId="072866D6">
      <w:pPr>
        <w:spacing w:line="560" w:lineRule="exact"/>
        <w:jc w:val="right"/>
        <w:rPr>
          <w:rFonts w:ascii="仿宋_GB2312" w:hAnsi="仿宋_GB2312" w:eastAsia="仿宋_GB2312" w:cs="仿宋_GB2312"/>
          <w:sz w:val="32"/>
          <w:szCs w:val="32"/>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年3月</w:t>
      </w:r>
      <w:r>
        <w:rPr>
          <w:rFonts w:hint="eastAsia" w:ascii="仿宋" w:hAnsi="仿宋" w:eastAsia="仿宋" w:cs="仿宋"/>
          <w:sz w:val="30"/>
          <w:szCs w:val="30"/>
          <w:lang w:val="en-US" w:eastAsia="zh-CN"/>
        </w:rPr>
        <w:t>5</w:t>
      </w:r>
      <w:r>
        <w:rPr>
          <w:rFonts w:hint="eastAsia" w:ascii="仿宋" w:hAnsi="仿宋" w:eastAsia="仿宋" w:cs="仿宋"/>
          <w:sz w:val="30"/>
          <w:szCs w:val="30"/>
        </w:rPr>
        <w:t>日</w:t>
      </w:r>
    </w:p>
    <w:tbl>
      <w:tblPr>
        <w:tblStyle w:val="11"/>
        <w:tblpPr w:leftFromText="180" w:rightFromText="180" w:vertAnchor="text" w:horzAnchor="page" w:tblpXSpec="center" w:tblpY="381"/>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283E77E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tcPr>
          <w:p w14:paraId="06C2FBC1">
            <w:pPr>
              <w:ind w:firstLine="600" w:firstLineChars="200"/>
              <w:jc w:val="both"/>
              <w:rPr>
                <w:rFonts w:ascii="仿宋" w:hAnsi="仿宋" w:eastAsia="仿宋" w:cs="仿宋"/>
                <w:sz w:val="30"/>
                <w:szCs w:val="30"/>
              </w:rPr>
            </w:pPr>
            <w:r>
              <w:rPr>
                <w:rFonts w:hint="eastAsia" w:ascii="仿宋" w:hAnsi="仿宋" w:eastAsia="仿宋" w:cs="仿宋"/>
                <w:sz w:val="30"/>
                <w:szCs w:val="30"/>
              </w:rPr>
              <w:t>抄送：学院领导</w:t>
            </w:r>
          </w:p>
        </w:tc>
      </w:tr>
      <w:tr w14:paraId="64BE383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tcPr>
          <w:p w14:paraId="690C0070">
            <w:pPr>
              <w:ind w:firstLine="600" w:firstLineChars="200"/>
              <w:jc w:val="both"/>
              <w:rPr>
                <w:rFonts w:ascii="仿宋" w:hAnsi="仿宋" w:eastAsia="仿宋" w:cs="仿宋"/>
                <w:sz w:val="30"/>
                <w:szCs w:val="30"/>
              </w:rPr>
            </w:pPr>
            <w:r>
              <w:rPr>
                <w:rFonts w:hint="eastAsia" w:ascii="仿宋" w:hAnsi="仿宋" w:eastAsia="仿宋" w:cs="仿宋"/>
                <w:sz w:val="30"/>
                <w:szCs w:val="30"/>
              </w:rPr>
              <w:t>泉州信息工程学院教务处          202</w:t>
            </w:r>
            <w:r>
              <w:rPr>
                <w:rFonts w:hint="eastAsia" w:ascii="仿宋" w:hAnsi="仿宋" w:eastAsia="仿宋" w:cs="仿宋"/>
                <w:sz w:val="30"/>
                <w:szCs w:val="30"/>
                <w:lang w:val="en-US" w:eastAsia="zh-CN"/>
              </w:rPr>
              <w:t>5</w:t>
            </w:r>
            <w:r>
              <w:rPr>
                <w:rFonts w:hint="eastAsia" w:ascii="仿宋" w:hAnsi="仿宋" w:eastAsia="仿宋" w:cs="仿宋"/>
                <w:sz w:val="30"/>
                <w:szCs w:val="30"/>
              </w:rPr>
              <w:t>年3月</w:t>
            </w:r>
            <w:r>
              <w:rPr>
                <w:rFonts w:hint="eastAsia" w:ascii="仿宋" w:hAnsi="仿宋" w:eastAsia="仿宋" w:cs="仿宋"/>
                <w:sz w:val="30"/>
                <w:szCs w:val="30"/>
                <w:lang w:val="en-US" w:eastAsia="zh-CN"/>
              </w:rPr>
              <w:t>5</w:t>
            </w:r>
            <w:r>
              <w:rPr>
                <w:rFonts w:hint="eastAsia" w:ascii="仿宋" w:hAnsi="仿宋" w:eastAsia="仿宋" w:cs="仿宋"/>
                <w:sz w:val="30"/>
                <w:szCs w:val="30"/>
              </w:rPr>
              <w:t>日印发</w:t>
            </w:r>
          </w:p>
        </w:tc>
      </w:tr>
    </w:tbl>
    <w:p w14:paraId="749C6A03">
      <w:pPr>
        <w:jc w:val="center"/>
        <w:rPr>
          <w:rFonts w:eastAsia="方正小标宋简体"/>
          <w:bCs/>
          <w:sz w:val="36"/>
          <w:szCs w:val="36"/>
        </w:rPr>
      </w:pPr>
      <w:r>
        <w:rPr>
          <w:rFonts w:hint="eastAsia" w:eastAsia="方正小标宋简体"/>
          <w:bCs/>
          <w:sz w:val="36"/>
          <w:szCs w:val="36"/>
        </w:rPr>
        <w:t>泉州信息工程学院</w:t>
      </w:r>
    </w:p>
    <w:p w14:paraId="172C1897">
      <w:pPr>
        <w:jc w:val="center"/>
        <w:rPr>
          <w:rFonts w:eastAsia="方正小标宋简体"/>
          <w:bCs/>
          <w:sz w:val="36"/>
          <w:szCs w:val="36"/>
        </w:rPr>
      </w:pPr>
      <w:r>
        <w:rPr>
          <w:rFonts w:hint="eastAsia" w:eastAsia="方正小标宋简体"/>
          <w:bCs/>
          <w:sz w:val="36"/>
          <w:szCs w:val="36"/>
        </w:rPr>
        <w:t>本科毕业设计（论文）工作中期检查报告</w:t>
      </w:r>
    </w:p>
    <w:tbl>
      <w:tblPr>
        <w:tblStyle w:val="10"/>
        <w:tblpPr w:leftFromText="180" w:rightFromText="180" w:vertAnchor="text" w:horzAnchor="page" w:tblpXSpec="center" w:tblpY="356"/>
        <w:tblOverlap w:val="never"/>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223"/>
        <w:gridCol w:w="777"/>
        <w:gridCol w:w="1053"/>
        <w:gridCol w:w="598"/>
        <w:gridCol w:w="263"/>
        <w:gridCol w:w="988"/>
        <w:gridCol w:w="1848"/>
        <w:gridCol w:w="265"/>
        <w:gridCol w:w="523"/>
        <w:gridCol w:w="1036"/>
      </w:tblGrid>
      <w:tr w14:paraId="6238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3" w:type="dxa"/>
            <w:gridSpan w:val="2"/>
            <w:tcBorders>
              <w:right w:val="single" w:color="auto" w:sz="2" w:space="0"/>
            </w:tcBorders>
            <w:vAlign w:val="center"/>
          </w:tcPr>
          <w:p w14:paraId="6EF076CB">
            <w:pPr>
              <w:adjustRightInd w:val="0"/>
              <w:snapToGrid w:val="0"/>
              <w:spacing w:line="240" w:lineRule="auto"/>
              <w:jc w:val="center"/>
              <w:rPr>
                <w:rFonts w:ascii="宋体" w:hAnsi="宋体" w:cs="宋体"/>
              </w:rPr>
            </w:pPr>
            <w:r>
              <w:rPr>
                <w:rFonts w:hint="eastAsia" w:ascii="宋体" w:hAnsi="宋体" w:cs="宋体"/>
              </w:rPr>
              <w:t>学院、专业</w:t>
            </w:r>
          </w:p>
        </w:tc>
        <w:tc>
          <w:tcPr>
            <w:tcW w:w="3679" w:type="dxa"/>
            <w:gridSpan w:val="5"/>
            <w:tcBorders>
              <w:right w:val="single" w:color="auto" w:sz="2" w:space="0"/>
            </w:tcBorders>
            <w:vAlign w:val="center"/>
          </w:tcPr>
          <w:p w14:paraId="0D9B3132">
            <w:pPr>
              <w:adjustRightInd w:val="0"/>
              <w:snapToGrid w:val="0"/>
              <w:spacing w:line="240" w:lineRule="auto"/>
              <w:jc w:val="center"/>
              <w:rPr>
                <w:rFonts w:ascii="宋体" w:hAnsi="宋体" w:cs="宋体"/>
              </w:rPr>
            </w:pPr>
          </w:p>
        </w:tc>
        <w:tc>
          <w:tcPr>
            <w:tcW w:w="2113" w:type="dxa"/>
            <w:gridSpan w:val="2"/>
            <w:tcBorders>
              <w:left w:val="single" w:color="auto" w:sz="2" w:space="0"/>
            </w:tcBorders>
            <w:vAlign w:val="center"/>
          </w:tcPr>
          <w:p w14:paraId="75B97EB0">
            <w:pPr>
              <w:adjustRightInd w:val="0"/>
              <w:snapToGrid w:val="0"/>
              <w:spacing w:line="240" w:lineRule="auto"/>
              <w:jc w:val="center"/>
              <w:rPr>
                <w:rFonts w:ascii="宋体" w:hAnsi="宋体" w:cs="宋体"/>
              </w:rPr>
            </w:pPr>
            <w:r>
              <w:rPr>
                <w:rFonts w:hint="eastAsia" w:ascii="宋体" w:hAnsi="宋体" w:cs="宋体"/>
              </w:rPr>
              <w:t>学生人数</w:t>
            </w:r>
          </w:p>
        </w:tc>
        <w:tc>
          <w:tcPr>
            <w:tcW w:w="1559" w:type="dxa"/>
            <w:gridSpan w:val="2"/>
            <w:tcBorders>
              <w:left w:val="single" w:color="auto" w:sz="2" w:space="0"/>
            </w:tcBorders>
            <w:vAlign w:val="center"/>
          </w:tcPr>
          <w:p w14:paraId="5D66DA54">
            <w:pPr>
              <w:adjustRightInd w:val="0"/>
              <w:snapToGrid w:val="0"/>
              <w:spacing w:line="240" w:lineRule="auto"/>
              <w:jc w:val="center"/>
              <w:rPr>
                <w:rFonts w:ascii="宋体" w:hAnsi="宋体" w:cs="宋体"/>
              </w:rPr>
            </w:pPr>
          </w:p>
        </w:tc>
      </w:tr>
      <w:tr w14:paraId="7746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50" w:type="dxa"/>
            <w:vMerge w:val="restart"/>
            <w:tcBorders>
              <w:right w:val="single" w:color="auto" w:sz="4" w:space="0"/>
            </w:tcBorders>
            <w:vAlign w:val="center"/>
          </w:tcPr>
          <w:p w14:paraId="79E07F64">
            <w:pPr>
              <w:adjustRightInd w:val="0"/>
              <w:snapToGrid w:val="0"/>
              <w:spacing w:line="240" w:lineRule="auto"/>
              <w:jc w:val="center"/>
              <w:rPr>
                <w:rFonts w:ascii="宋体" w:hAnsi="宋体" w:cs="宋体"/>
              </w:rPr>
            </w:pPr>
            <w:r>
              <w:rPr>
                <w:rFonts w:hint="eastAsia" w:ascii="宋体" w:hAnsi="宋体" w:cs="宋体"/>
                <w:sz w:val="28"/>
                <w:szCs w:val="28"/>
              </w:rPr>
              <w:t>课题情况</w:t>
            </w:r>
          </w:p>
        </w:tc>
        <w:tc>
          <w:tcPr>
            <w:tcW w:w="3651" w:type="dxa"/>
            <w:gridSpan w:val="4"/>
            <w:tcBorders>
              <w:left w:val="single" w:color="auto" w:sz="4" w:space="0"/>
              <w:right w:val="single" w:color="auto" w:sz="2" w:space="0"/>
            </w:tcBorders>
            <w:vAlign w:val="center"/>
          </w:tcPr>
          <w:p w14:paraId="74548AD1">
            <w:pPr>
              <w:adjustRightInd w:val="0"/>
              <w:snapToGrid w:val="0"/>
              <w:spacing w:line="240" w:lineRule="auto"/>
              <w:jc w:val="center"/>
              <w:rPr>
                <w:rFonts w:ascii="宋体" w:hAnsi="宋体" w:cs="宋体"/>
              </w:rPr>
            </w:pPr>
            <w:r>
              <w:rPr>
                <w:rFonts w:hint="eastAsia" w:ascii="宋体" w:hAnsi="宋体" w:cs="宋体"/>
              </w:rPr>
              <w:t>专业开出的课题总数</w:t>
            </w:r>
          </w:p>
        </w:tc>
        <w:tc>
          <w:tcPr>
            <w:tcW w:w="1251" w:type="dxa"/>
            <w:gridSpan w:val="2"/>
            <w:tcBorders>
              <w:left w:val="single" w:color="auto" w:sz="2" w:space="0"/>
            </w:tcBorders>
            <w:vAlign w:val="center"/>
          </w:tcPr>
          <w:p w14:paraId="2BDB69C0">
            <w:pPr>
              <w:adjustRightInd w:val="0"/>
              <w:snapToGrid w:val="0"/>
              <w:spacing w:line="240" w:lineRule="auto"/>
              <w:jc w:val="both"/>
              <w:rPr>
                <w:rFonts w:ascii="宋体" w:hAnsi="宋体" w:cs="宋体"/>
              </w:rPr>
            </w:pPr>
          </w:p>
        </w:tc>
        <w:tc>
          <w:tcPr>
            <w:tcW w:w="2113" w:type="dxa"/>
            <w:gridSpan w:val="2"/>
            <w:vAlign w:val="center"/>
          </w:tcPr>
          <w:p w14:paraId="6E032DD2">
            <w:pPr>
              <w:adjustRightInd w:val="0"/>
              <w:snapToGrid w:val="0"/>
              <w:spacing w:line="240" w:lineRule="auto"/>
              <w:jc w:val="center"/>
              <w:rPr>
                <w:rFonts w:ascii="宋体" w:hAnsi="宋体" w:cs="宋体"/>
              </w:rPr>
            </w:pPr>
            <w:r>
              <w:rPr>
                <w:rFonts w:hint="eastAsia" w:ascii="宋体" w:hAnsi="宋体" w:cs="宋体"/>
              </w:rPr>
              <w:t>学生自拟课题数</w:t>
            </w:r>
          </w:p>
        </w:tc>
        <w:tc>
          <w:tcPr>
            <w:tcW w:w="1559" w:type="dxa"/>
            <w:gridSpan w:val="2"/>
            <w:vAlign w:val="center"/>
          </w:tcPr>
          <w:p w14:paraId="7312044B">
            <w:pPr>
              <w:adjustRightInd w:val="0"/>
              <w:snapToGrid w:val="0"/>
              <w:spacing w:line="240" w:lineRule="auto"/>
              <w:jc w:val="center"/>
              <w:rPr>
                <w:rFonts w:ascii="宋体" w:hAnsi="宋体" w:cs="宋体"/>
              </w:rPr>
            </w:pPr>
          </w:p>
        </w:tc>
      </w:tr>
      <w:tr w14:paraId="6A3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dxa"/>
            <w:vMerge w:val="continue"/>
            <w:tcBorders>
              <w:right w:val="single" w:color="auto" w:sz="4" w:space="0"/>
            </w:tcBorders>
            <w:vAlign w:val="center"/>
          </w:tcPr>
          <w:p w14:paraId="27BF026C">
            <w:pPr>
              <w:adjustRightInd w:val="0"/>
              <w:snapToGrid w:val="0"/>
              <w:spacing w:line="240" w:lineRule="auto"/>
              <w:jc w:val="right"/>
              <w:rPr>
                <w:rFonts w:ascii="宋体" w:hAnsi="宋体" w:cs="宋体"/>
              </w:rPr>
            </w:pPr>
          </w:p>
        </w:tc>
        <w:tc>
          <w:tcPr>
            <w:tcW w:w="4902" w:type="dxa"/>
            <w:gridSpan w:val="6"/>
            <w:tcBorders>
              <w:left w:val="single" w:color="auto" w:sz="4" w:space="0"/>
            </w:tcBorders>
            <w:vAlign w:val="center"/>
          </w:tcPr>
          <w:p w14:paraId="2038E469">
            <w:pPr>
              <w:adjustRightInd w:val="0"/>
              <w:snapToGrid w:val="0"/>
              <w:spacing w:line="240" w:lineRule="auto"/>
              <w:jc w:val="center"/>
              <w:rPr>
                <w:rFonts w:ascii="宋体" w:hAnsi="宋体" w:cs="宋体"/>
              </w:rPr>
            </w:pPr>
            <w:r>
              <w:rPr>
                <w:rFonts w:hint="eastAsia" w:ascii="宋体" w:hAnsi="宋体" w:cs="宋体"/>
              </w:rPr>
              <w:t>学院审核后可供学生选择的课题数</w:t>
            </w:r>
          </w:p>
        </w:tc>
        <w:tc>
          <w:tcPr>
            <w:tcW w:w="3672" w:type="dxa"/>
            <w:gridSpan w:val="4"/>
            <w:vAlign w:val="center"/>
          </w:tcPr>
          <w:p w14:paraId="03361E5D">
            <w:pPr>
              <w:adjustRightInd w:val="0"/>
              <w:snapToGrid w:val="0"/>
              <w:spacing w:line="240" w:lineRule="auto"/>
              <w:jc w:val="both"/>
              <w:rPr>
                <w:rFonts w:ascii="宋体" w:hAnsi="宋体" w:cs="宋体"/>
                <w:b/>
                <w:szCs w:val="21"/>
              </w:rPr>
            </w:pPr>
          </w:p>
        </w:tc>
      </w:tr>
      <w:tr w14:paraId="2006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50" w:type="dxa"/>
            <w:vMerge w:val="continue"/>
            <w:tcBorders>
              <w:right w:val="single" w:color="auto" w:sz="4" w:space="0"/>
            </w:tcBorders>
            <w:vAlign w:val="center"/>
          </w:tcPr>
          <w:p w14:paraId="7DC589D0">
            <w:pPr>
              <w:adjustRightInd w:val="0"/>
              <w:snapToGrid w:val="0"/>
              <w:spacing w:line="240" w:lineRule="auto"/>
              <w:jc w:val="right"/>
              <w:rPr>
                <w:rFonts w:ascii="宋体" w:hAnsi="宋体" w:cs="宋体"/>
              </w:rPr>
            </w:pPr>
          </w:p>
        </w:tc>
        <w:tc>
          <w:tcPr>
            <w:tcW w:w="1223" w:type="dxa"/>
            <w:vMerge w:val="restart"/>
            <w:tcBorders>
              <w:top w:val="single" w:color="auto" w:sz="2" w:space="0"/>
              <w:left w:val="single" w:color="auto" w:sz="4" w:space="0"/>
              <w:right w:val="single" w:color="auto" w:sz="2" w:space="0"/>
            </w:tcBorders>
            <w:vAlign w:val="center"/>
          </w:tcPr>
          <w:p w14:paraId="6DD30AB8">
            <w:pPr>
              <w:adjustRightInd w:val="0"/>
              <w:snapToGrid w:val="0"/>
              <w:spacing w:line="240" w:lineRule="auto"/>
              <w:jc w:val="center"/>
              <w:rPr>
                <w:rFonts w:ascii="宋体" w:hAnsi="宋体" w:cs="宋体"/>
              </w:rPr>
            </w:pPr>
            <w:r>
              <w:rPr>
                <w:rFonts w:hint="eastAsia" w:ascii="宋体" w:hAnsi="宋体" w:cs="宋体"/>
              </w:rPr>
              <w:t>选题重复情况</w:t>
            </w:r>
          </w:p>
        </w:tc>
        <w:tc>
          <w:tcPr>
            <w:tcW w:w="5527" w:type="dxa"/>
            <w:gridSpan w:val="6"/>
            <w:tcBorders>
              <w:top w:val="single" w:color="auto" w:sz="2" w:space="0"/>
              <w:left w:val="single" w:color="auto" w:sz="2" w:space="0"/>
              <w:bottom w:val="single" w:color="auto" w:sz="2" w:space="0"/>
            </w:tcBorders>
            <w:vAlign w:val="center"/>
          </w:tcPr>
          <w:p w14:paraId="6F6E8DDC">
            <w:pPr>
              <w:adjustRightInd w:val="0"/>
              <w:snapToGrid w:val="0"/>
              <w:spacing w:line="240" w:lineRule="auto"/>
              <w:rPr>
                <w:rFonts w:ascii="宋体" w:hAnsi="宋体" w:cs="宋体"/>
              </w:rPr>
            </w:pPr>
            <w:r>
              <w:rPr>
                <w:rFonts w:hint="eastAsia" w:ascii="宋体" w:hAnsi="宋体" w:cs="宋体"/>
              </w:rPr>
              <w:t>新课题数及所占比例</w:t>
            </w:r>
          </w:p>
        </w:tc>
        <w:tc>
          <w:tcPr>
            <w:tcW w:w="788" w:type="dxa"/>
            <w:gridSpan w:val="2"/>
            <w:tcBorders>
              <w:top w:val="single" w:color="auto" w:sz="2" w:space="0"/>
              <w:left w:val="single" w:color="auto" w:sz="2" w:space="0"/>
              <w:bottom w:val="single" w:color="auto" w:sz="2" w:space="0"/>
            </w:tcBorders>
            <w:vAlign w:val="center"/>
          </w:tcPr>
          <w:p w14:paraId="4C502786">
            <w:pPr>
              <w:adjustRightInd w:val="0"/>
              <w:snapToGrid w:val="0"/>
              <w:spacing w:line="240" w:lineRule="auto"/>
              <w:rPr>
                <w:rFonts w:ascii="宋体" w:hAnsi="宋体" w:cs="宋体"/>
              </w:rPr>
            </w:pPr>
          </w:p>
        </w:tc>
        <w:tc>
          <w:tcPr>
            <w:tcW w:w="1036" w:type="dxa"/>
            <w:tcBorders>
              <w:top w:val="single" w:color="auto" w:sz="2" w:space="0"/>
              <w:bottom w:val="single" w:color="auto" w:sz="2" w:space="0"/>
            </w:tcBorders>
            <w:vAlign w:val="center"/>
          </w:tcPr>
          <w:p w14:paraId="553EE005">
            <w:pPr>
              <w:adjustRightInd w:val="0"/>
              <w:snapToGrid w:val="0"/>
              <w:spacing w:line="240" w:lineRule="auto"/>
              <w:jc w:val="right"/>
              <w:rPr>
                <w:rFonts w:ascii="宋体" w:hAnsi="宋体" w:cs="宋体"/>
              </w:rPr>
            </w:pPr>
            <w:r>
              <w:rPr>
                <w:rFonts w:hint="eastAsia" w:ascii="宋体" w:hAnsi="宋体" w:cs="宋体"/>
              </w:rPr>
              <w:t>%</w:t>
            </w:r>
          </w:p>
        </w:tc>
      </w:tr>
      <w:tr w14:paraId="3222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0" w:type="dxa"/>
            <w:vMerge w:val="continue"/>
            <w:tcBorders>
              <w:right w:val="single" w:color="auto" w:sz="4" w:space="0"/>
            </w:tcBorders>
            <w:vAlign w:val="center"/>
          </w:tcPr>
          <w:p w14:paraId="17784F5D">
            <w:pPr>
              <w:adjustRightInd w:val="0"/>
              <w:snapToGrid w:val="0"/>
              <w:spacing w:line="240" w:lineRule="auto"/>
              <w:jc w:val="right"/>
              <w:rPr>
                <w:rFonts w:ascii="宋体" w:hAnsi="宋体" w:cs="宋体"/>
              </w:rPr>
            </w:pPr>
          </w:p>
        </w:tc>
        <w:tc>
          <w:tcPr>
            <w:tcW w:w="1223" w:type="dxa"/>
            <w:vMerge w:val="continue"/>
            <w:tcBorders>
              <w:left w:val="single" w:color="auto" w:sz="4" w:space="0"/>
              <w:right w:val="single" w:color="auto" w:sz="2" w:space="0"/>
            </w:tcBorders>
            <w:vAlign w:val="center"/>
          </w:tcPr>
          <w:p w14:paraId="04DD39E1">
            <w:pPr>
              <w:adjustRightInd w:val="0"/>
              <w:snapToGrid w:val="0"/>
              <w:spacing w:line="240" w:lineRule="auto"/>
              <w:rPr>
                <w:rFonts w:ascii="宋体" w:hAnsi="宋体" w:cs="宋体"/>
              </w:rPr>
            </w:pPr>
          </w:p>
        </w:tc>
        <w:tc>
          <w:tcPr>
            <w:tcW w:w="5527" w:type="dxa"/>
            <w:gridSpan w:val="6"/>
            <w:tcBorders>
              <w:top w:val="single" w:color="auto" w:sz="2" w:space="0"/>
              <w:left w:val="single" w:color="auto" w:sz="2" w:space="0"/>
              <w:bottom w:val="single" w:color="auto" w:sz="2" w:space="0"/>
            </w:tcBorders>
            <w:vAlign w:val="center"/>
          </w:tcPr>
          <w:p w14:paraId="597D764B">
            <w:pPr>
              <w:adjustRightInd w:val="0"/>
              <w:snapToGrid w:val="0"/>
              <w:spacing w:line="240" w:lineRule="auto"/>
              <w:rPr>
                <w:rFonts w:ascii="宋体" w:hAnsi="宋体" w:cs="宋体"/>
              </w:rPr>
            </w:pPr>
            <w:r>
              <w:rPr>
                <w:rFonts w:hint="eastAsia" w:ascii="宋体" w:hAnsi="宋体" w:cs="宋体"/>
              </w:rPr>
              <w:t>往届使用过的课题数及所占比例</w:t>
            </w:r>
          </w:p>
        </w:tc>
        <w:tc>
          <w:tcPr>
            <w:tcW w:w="788" w:type="dxa"/>
            <w:gridSpan w:val="2"/>
            <w:tcBorders>
              <w:top w:val="single" w:color="auto" w:sz="2" w:space="0"/>
              <w:left w:val="single" w:color="auto" w:sz="2" w:space="0"/>
              <w:bottom w:val="single" w:color="auto" w:sz="2" w:space="0"/>
            </w:tcBorders>
            <w:vAlign w:val="center"/>
          </w:tcPr>
          <w:p w14:paraId="441AA8B0">
            <w:pPr>
              <w:adjustRightInd w:val="0"/>
              <w:snapToGrid w:val="0"/>
              <w:spacing w:line="240" w:lineRule="auto"/>
              <w:rPr>
                <w:rFonts w:ascii="宋体" w:hAnsi="宋体" w:cs="宋体"/>
              </w:rPr>
            </w:pPr>
          </w:p>
        </w:tc>
        <w:tc>
          <w:tcPr>
            <w:tcW w:w="1036" w:type="dxa"/>
            <w:tcBorders>
              <w:top w:val="single" w:color="auto" w:sz="2" w:space="0"/>
              <w:bottom w:val="single" w:color="auto" w:sz="2" w:space="0"/>
            </w:tcBorders>
            <w:vAlign w:val="center"/>
          </w:tcPr>
          <w:p w14:paraId="1ABBD0FC">
            <w:pPr>
              <w:adjustRightInd w:val="0"/>
              <w:snapToGrid w:val="0"/>
              <w:spacing w:line="240" w:lineRule="auto"/>
              <w:jc w:val="right"/>
              <w:rPr>
                <w:rFonts w:ascii="宋体" w:hAnsi="宋体" w:cs="宋体"/>
                <w:b/>
                <w:szCs w:val="21"/>
              </w:rPr>
            </w:pPr>
            <w:r>
              <w:rPr>
                <w:rFonts w:hint="eastAsia" w:ascii="宋体" w:hAnsi="宋体" w:cs="宋体"/>
              </w:rPr>
              <w:t>%</w:t>
            </w:r>
          </w:p>
        </w:tc>
      </w:tr>
      <w:tr w14:paraId="2332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450" w:type="dxa"/>
            <w:vMerge w:val="continue"/>
            <w:tcBorders>
              <w:right w:val="single" w:color="auto" w:sz="4" w:space="0"/>
            </w:tcBorders>
            <w:vAlign w:val="center"/>
          </w:tcPr>
          <w:p w14:paraId="4C830FA6">
            <w:pPr>
              <w:adjustRightInd w:val="0"/>
              <w:snapToGrid w:val="0"/>
              <w:spacing w:line="240" w:lineRule="auto"/>
              <w:jc w:val="right"/>
              <w:rPr>
                <w:rFonts w:ascii="宋体" w:hAnsi="宋体" w:cs="宋体"/>
              </w:rPr>
            </w:pPr>
          </w:p>
        </w:tc>
        <w:tc>
          <w:tcPr>
            <w:tcW w:w="8574" w:type="dxa"/>
            <w:gridSpan w:val="10"/>
            <w:tcBorders>
              <w:top w:val="single" w:color="auto" w:sz="2" w:space="0"/>
              <w:left w:val="single" w:color="auto" w:sz="4" w:space="0"/>
              <w:bottom w:val="single" w:color="auto" w:sz="2" w:space="0"/>
            </w:tcBorders>
            <w:vAlign w:val="center"/>
          </w:tcPr>
          <w:p w14:paraId="3DAF0368">
            <w:pPr>
              <w:adjustRightInd w:val="0"/>
              <w:snapToGrid w:val="0"/>
              <w:spacing w:before="120" w:line="240" w:lineRule="auto"/>
              <w:rPr>
                <w:rFonts w:ascii="宋体" w:hAnsi="宋体" w:cs="宋体"/>
              </w:rPr>
            </w:pPr>
            <w:r>
              <w:rPr>
                <w:rFonts w:hint="eastAsia" w:ascii="宋体" w:hAnsi="宋体" w:cs="宋体"/>
              </w:rPr>
              <w:t>毕业设计课题数量</w:t>
            </w:r>
            <w:r>
              <w:rPr>
                <w:rFonts w:hint="eastAsia" w:ascii="宋体" w:hAnsi="宋体" w:cs="宋体"/>
                <w:u w:val="single"/>
              </w:rPr>
              <w:t xml:space="preserve">      </w:t>
            </w:r>
            <w:r>
              <w:rPr>
                <w:rFonts w:hint="eastAsia" w:ascii="宋体" w:hAnsi="宋体" w:cs="宋体"/>
              </w:rPr>
              <w:t>，占课题总数的百分比</w:t>
            </w:r>
            <w:r>
              <w:rPr>
                <w:rFonts w:hint="eastAsia" w:ascii="宋体" w:hAnsi="宋体" w:cs="宋体"/>
                <w:u w:val="single"/>
              </w:rPr>
              <w:t xml:space="preserve">     </w:t>
            </w:r>
            <w:r>
              <w:rPr>
                <w:rFonts w:hint="eastAsia" w:ascii="宋体" w:hAnsi="宋体" w:cs="宋体"/>
              </w:rPr>
              <w:t>%。</w:t>
            </w:r>
          </w:p>
          <w:p w14:paraId="0FC2E70E">
            <w:pPr>
              <w:adjustRightInd w:val="0"/>
              <w:snapToGrid w:val="0"/>
              <w:spacing w:line="240" w:lineRule="auto"/>
              <w:rPr>
                <w:rFonts w:ascii="宋体" w:hAnsi="宋体" w:cs="宋体"/>
              </w:rPr>
            </w:pPr>
            <w:r>
              <w:rPr>
                <w:rFonts w:hint="eastAsia" w:ascii="宋体" w:hAnsi="宋体" w:cs="宋体"/>
              </w:rPr>
              <w:t>毕业论文课题数量</w:t>
            </w:r>
            <w:r>
              <w:rPr>
                <w:rFonts w:hint="eastAsia" w:ascii="宋体" w:hAnsi="宋体" w:cs="宋体"/>
                <w:u w:val="single"/>
              </w:rPr>
              <w:t xml:space="preserve">      </w:t>
            </w:r>
            <w:r>
              <w:rPr>
                <w:rFonts w:hint="eastAsia" w:ascii="宋体" w:hAnsi="宋体" w:cs="宋体"/>
              </w:rPr>
              <w:t>，占课题总数的百分比</w:t>
            </w:r>
            <w:r>
              <w:rPr>
                <w:rFonts w:hint="eastAsia" w:ascii="宋体" w:hAnsi="宋体" w:cs="宋体"/>
                <w:u w:val="single"/>
              </w:rPr>
              <w:t xml:space="preserve">     </w:t>
            </w:r>
            <w:r>
              <w:rPr>
                <w:rFonts w:hint="eastAsia" w:ascii="宋体" w:hAnsi="宋体" w:cs="宋体"/>
              </w:rPr>
              <w:t>%。</w:t>
            </w:r>
          </w:p>
        </w:tc>
      </w:tr>
      <w:tr w14:paraId="62C6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0" w:type="dxa"/>
            <w:vMerge w:val="continue"/>
            <w:tcBorders>
              <w:right w:val="single" w:color="auto" w:sz="4" w:space="0"/>
            </w:tcBorders>
            <w:vAlign w:val="center"/>
          </w:tcPr>
          <w:p w14:paraId="14716C09">
            <w:pPr>
              <w:adjustRightInd w:val="0"/>
              <w:snapToGrid w:val="0"/>
              <w:spacing w:line="240" w:lineRule="auto"/>
              <w:jc w:val="right"/>
              <w:rPr>
                <w:rFonts w:ascii="宋体" w:hAnsi="宋体" w:cs="宋体"/>
              </w:rPr>
            </w:pPr>
          </w:p>
        </w:tc>
        <w:tc>
          <w:tcPr>
            <w:tcW w:w="2000" w:type="dxa"/>
            <w:gridSpan w:val="2"/>
            <w:tcBorders>
              <w:top w:val="single" w:color="auto" w:sz="2" w:space="0"/>
              <w:left w:val="single" w:color="auto" w:sz="4" w:space="0"/>
              <w:bottom w:val="single" w:color="auto" w:sz="2" w:space="0"/>
              <w:right w:val="single" w:color="auto" w:sz="2" w:space="0"/>
            </w:tcBorders>
            <w:vAlign w:val="center"/>
          </w:tcPr>
          <w:p w14:paraId="20544840">
            <w:pPr>
              <w:adjustRightInd w:val="0"/>
              <w:snapToGrid w:val="0"/>
              <w:spacing w:line="240" w:lineRule="auto"/>
              <w:jc w:val="center"/>
              <w:rPr>
                <w:rFonts w:ascii="宋体" w:hAnsi="宋体" w:cs="宋体"/>
              </w:rPr>
            </w:pPr>
            <w:r>
              <w:rPr>
                <w:rFonts w:hint="eastAsia" w:ascii="宋体" w:hAnsi="宋体" w:cs="宋体"/>
              </w:rPr>
              <w:t>课题来源</w:t>
            </w:r>
          </w:p>
        </w:tc>
        <w:tc>
          <w:tcPr>
            <w:tcW w:w="1053" w:type="dxa"/>
            <w:tcBorders>
              <w:top w:val="single" w:color="auto" w:sz="2" w:space="0"/>
              <w:left w:val="single" w:color="auto" w:sz="2" w:space="0"/>
              <w:bottom w:val="single" w:color="auto" w:sz="2" w:space="0"/>
            </w:tcBorders>
            <w:vAlign w:val="center"/>
          </w:tcPr>
          <w:p w14:paraId="1064B7C2">
            <w:pPr>
              <w:adjustRightInd w:val="0"/>
              <w:snapToGrid w:val="0"/>
              <w:spacing w:line="240" w:lineRule="auto"/>
              <w:jc w:val="center"/>
              <w:rPr>
                <w:rFonts w:ascii="宋体" w:hAnsi="宋体" w:cs="宋体"/>
              </w:rPr>
            </w:pPr>
            <w:r>
              <w:rPr>
                <w:rFonts w:hint="eastAsia" w:ascii="宋体" w:hAnsi="宋体" w:cs="宋体"/>
              </w:rPr>
              <w:t>篇数</w:t>
            </w:r>
          </w:p>
        </w:tc>
        <w:tc>
          <w:tcPr>
            <w:tcW w:w="861" w:type="dxa"/>
            <w:gridSpan w:val="2"/>
            <w:tcBorders>
              <w:top w:val="single" w:color="auto" w:sz="2" w:space="0"/>
              <w:bottom w:val="single" w:color="auto" w:sz="2" w:space="0"/>
            </w:tcBorders>
            <w:vAlign w:val="center"/>
          </w:tcPr>
          <w:p w14:paraId="673D2A49">
            <w:pPr>
              <w:adjustRightInd w:val="0"/>
              <w:snapToGrid w:val="0"/>
              <w:spacing w:line="240" w:lineRule="auto"/>
              <w:jc w:val="center"/>
              <w:rPr>
                <w:rFonts w:ascii="宋体" w:hAnsi="宋体" w:cs="宋体"/>
              </w:rPr>
            </w:pPr>
            <w:r>
              <w:rPr>
                <w:rFonts w:hint="eastAsia" w:ascii="宋体" w:hAnsi="宋体" w:cs="宋体"/>
              </w:rPr>
              <w:t>所占</w:t>
            </w:r>
          </w:p>
          <w:p w14:paraId="13EE480B">
            <w:pPr>
              <w:adjustRightInd w:val="0"/>
              <w:snapToGrid w:val="0"/>
              <w:spacing w:line="240" w:lineRule="auto"/>
              <w:jc w:val="center"/>
              <w:rPr>
                <w:rFonts w:ascii="宋体" w:hAnsi="宋体" w:cs="宋体"/>
              </w:rPr>
            </w:pPr>
            <w:r>
              <w:rPr>
                <w:rFonts w:hint="eastAsia" w:ascii="宋体" w:hAnsi="宋体" w:cs="宋体"/>
              </w:rPr>
              <w:t>比例</w:t>
            </w:r>
          </w:p>
        </w:tc>
        <w:tc>
          <w:tcPr>
            <w:tcW w:w="2836" w:type="dxa"/>
            <w:gridSpan w:val="2"/>
            <w:tcBorders>
              <w:top w:val="single" w:color="auto" w:sz="2" w:space="0"/>
              <w:bottom w:val="single" w:color="auto" w:sz="2" w:space="0"/>
            </w:tcBorders>
            <w:vAlign w:val="center"/>
          </w:tcPr>
          <w:p w14:paraId="1949E8CC">
            <w:pPr>
              <w:adjustRightInd w:val="0"/>
              <w:snapToGrid w:val="0"/>
              <w:spacing w:line="240" w:lineRule="auto"/>
              <w:jc w:val="center"/>
              <w:rPr>
                <w:rFonts w:ascii="宋体" w:hAnsi="宋体" w:cs="宋体"/>
              </w:rPr>
            </w:pPr>
            <w:r>
              <w:rPr>
                <w:rFonts w:hint="eastAsia" w:ascii="宋体" w:hAnsi="宋体" w:cs="宋体"/>
              </w:rPr>
              <w:t>课题性质类别</w:t>
            </w:r>
          </w:p>
        </w:tc>
        <w:tc>
          <w:tcPr>
            <w:tcW w:w="788" w:type="dxa"/>
            <w:gridSpan w:val="2"/>
            <w:tcBorders>
              <w:top w:val="single" w:color="auto" w:sz="2" w:space="0"/>
              <w:bottom w:val="single" w:color="auto" w:sz="2" w:space="0"/>
            </w:tcBorders>
            <w:vAlign w:val="center"/>
          </w:tcPr>
          <w:p w14:paraId="78F59C22">
            <w:pPr>
              <w:adjustRightInd w:val="0"/>
              <w:snapToGrid w:val="0"/>
              <w:spacing w:line="240" w:lineRule="auto"/>
              <w:jc w:val="center"/>
              <w:rPr>
                <w:rFonts w:ascii="宋体" w:hAnsi="宋体" w:cs="宋体"/>
              </w:rPr>
            </w:pPr>
            <w:r>
              <w:rPr>
                <w:rFonts w:hint="eastAsia" w:ascii="宋体" w:hAnsi="宋体" w:cs="宋体"/>
              </w:rPr>
              <w:t>篇数</w:t>
            </w:r>
          </w:p>
        </w:tc>
        <w:tc>
          <w:tcPr>
            <w:tcW w:w="1036" w:type="dxa"/>
            <w:tcBorders>
              <w:top w:val="single" w:color="auto" w:sz="2" w:space="0"/>
              <w:bottom w:val="single" w:color="auto" w:sz="2" w:space="0"/>
            </w:tcBorders>
            <w:vAlign w:val="center"/>
          </w:tcPr>
          <w:p w14:paraId="4916235C">
            <w:pPr>
              <w:adjustRightInd w:val="0"/>
              <w:snapToGrid w:val="0"/>
              <w:spacing w:line="240" w:lineRule="auto"/>
              <w:jc w:val="center"/>
              <w:rPr>
                <w:rFonts w:ascii="宋体" w:hAnsi="宋体" w:cs="宋体"/>
              </w:rPr>
            </w:pPr>
            <w:r>
              <w:rPr>
                <w:rFonts w:hint="eastAsia" w:ascii="宋体" w:hAnsi="宋体" w:cs="宋体"/>
              </w:rPr>
              <w:t>所占</w:t>
            </w:r>
          </w:p>
          <w:p w14:paraId="13638398">
            <w:pPr>
              <w:adjustRightInd w:val="0"/>
              <w:snapToGrid w:val="0"/>
              <w:spacing w:line="240" w:lineRule="auto"/>
              <w:jc w:val="center"/>
              <w:rPr>
                <w:rFonts w:ascii="宋体" w:hAnsi="宋体" w:cs="宋体"/>
              </w:rPr>
            </w:pPr>
            <w:r>
              <w:rPr>
                <w:rFonts w:hint="eastAsia" w:ascii="宋体" w:hAnsi="宋体" w:cs="宋体"/>
              </w:rPr>
              <w:t>比例</w:t>
            </w:r>
          </w:p>
        </w:tc>
      </w:tr>
      <w:tr w14:paraId="4329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0" w:type="dxa"/>
            <w:vMerge w:val="continue"/>
            <w:tcBorders>
              <w:right w:val="single" w:color="auto" w:sz="4" w:space="0"/>
            </w:tcBorders>
            <w:vAlign w:val="center"/>
          </w:tcPr>
          <w:p w14:paraId="1AE2216B">
            <w:pPr>
              <w:adjustRightInd w:val="0"/>
              <w:snapToGrid w:val="0"/>
              <w:spacing w:line="240" w:lineRule="auto"/>
              <w:jc w:val="right"/>
              <w:rPr>
                <w:rFonts w:ascii="宋体" w:hAnsi="宋体" w:cs="宋体"/>
              </w:rPr>
            </w:pPr>
          </w:p>
        </w:tc>
        <w:tc>
          <w:tcPr>
            <w:tcW w:w="2000" w:type="dxa"/>
            <w:gridSpan w:val="2"/>
            <w:tcBorders>
              <w:top w:val="single" w:color="auto" w:sz="2" w:space="0"/>
              <w:left w:val="single" w:color="auto" w:sz="4" w:space="0"/>
            </w:tcBorders>
            <w:vAlign w:val="center"/>
          </w:tcPr>
          <w:p w14:paraId="4B6E2325">
            <w:pPr>
              <w:adjustRightInd w:val="0"/>
              <w:snapToGrid w:val="0"/>
              <w:spacing w:line="240" w:lineRule="auto"/>
              <w:jc w:val="center"/>
              <w:rPr>
                <w:rFonts w:ascii="宋体" w:hAnsi="宋体" w:cs="宋体"/>
              </w:rPr>
            </w:pPr>
            <w:r>
              <w:rPr>
                <w:rFonts w:hint="eastAsia" w:ascii="宋体" w:hAnsi="宋体" w:cs="宋体"/>
              </w:rPr>
              <w:t>社会企业</w:t>
            </w:r>
          </w:p>
        </w:tc>
        <w:tc>
          <w:tcPr>
            <w:tcW w:w="1053" w:type="dxa"/>
            <w:tcBorders>
              <w:top w:val="single" w:color="auto" w:sz="2" w:space="0"/>
            </w:tcBorders>
            <w:vAlign w:val="center"/>
          </w:tcPr>
          <w:p w14:paraId="0E9E886C">
            <w:pPr>
              <w:adjustRightInd w:val="0"/>
              <w:snapToGrid w:val="0"/>
              <w:spacing w:line="240" w:lineRule="auto"/>
              <w:jc w:val="center"/>
              <w:rPr>
                <w:rFonts w:ascii="宋体" w:hAnsi="宋体" w:cs="宋体"/>
                <w:b/>
                <w:szCs w:val="21"/>
              </w:rPr>
            </w:pPr>
          </w:p>
        </w:tc>
        <w:tc>
          <w:tcPr>
            <w:tcW w:w="861" w:type="dxa"/>
            <w:gridSpan w:val="2"/>
            <w:tcBorders>
              <w:top w:val="single" w:color="auto" w:sz="2" w:space="0"/>
            </w:tcBorders>
            <w:vAlign w:val="center"/>
          </w:tcPr>
          <w:p w14:paraId="501AD1EE">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tcBorders>
              <w:top w:val="single" w:color="auto" w:sz="2" w:space="0"/>
            </w:tcBorders>
            <w:vAlign w:val="center"/>
          </w:tcPr>
          <w:p w14:paraId="392E0F4A">
            <w:pPr>
              <w:adjustRightInd w:val="0"/>
              <w:snapToGrid w:val="0"/>
              <w:spacing w:line="240" w:lineRule="auto"/>
              <w:jc w:val="center"/>
              <w:rPr>
                <w:rFonts w:ascii="宋体" w:hAnsi="宋体" w:cs="宋体"/>
              </w:rPr>
            </w:pPr>
            <w:r>
              <w:rPr>
                <w:rFonts w:hint="eastAsia" w:ascii="宋体" w:hAnsi="宋体" w:cs="宋体"/>
                <w:kern w:val="0"/>
              </w:rPr>
              <w:t>理论研究型</w:t>
            </w:r>
          </w:p>
        </w:tc>
        <w:tc>
          <w:tcPr>
            <w:tcW w:w="788" w:type="dxa"/>
            <w:gridSpan w:val="2"/>
            <w:tcBorders>
              <w:top w:val="single" w:color="auto" w:sz="2" w:space="0"/>
            </w:tcBorders>
            <w:vAlign w:val="center"/>
          </w:tcPr>
          <w:p w14:paraId="2D4E3C43">
            <w:pPr>
              <w:adjustRightInd w:val="0"/>
              <w:snapToGrid w:val="0"/>
              <w:spacing w:line="240" w:lineRule="auto"/>
              <w:jc w:val="center"/>
              <w:rPr>
                <w:rFonts w:ascii="宋体" w:hAnsi="宋体" w:cs="宋体"/>
                <w:b/>
                <w:szCs w:val="21"/>
              </w:rPr>
            </w:pPr>
          </w:p>
        </w:tc>
        <w:tc>
          <w:tcPr>
            <w:tcW w:w="1036" w:type="dxa"/>
            <w:tcBorders>
              <w:top w:val="single" w:color="auto" w:sz="2" w:space="0"/>
            </w:tcBorders>
            <w:vAlign w:val="center"/>
          </w:tcPr>
          <w:p w14:paraId="5B31D475">
            <w:pPr>
              <w:adjustRightInd w:val="0"/>
              <w:snapToGrid w:val="0"/>
              <w:spacing w:line="240" w:lineRule="auto"/>
              <w:jc w:val="right"/>
              <w:rPr>
                <w:rFonts w:ascii="宋体" w:hAnsi="宋体" w:cs="宋体"/>
                <w:b/>
                <w:szCs w:val="21"/>
              </w:rPr>
            </w:pPr>
            <w:r>
              <w:rPr>
                <w:rFonts w:hint="eastAsia" w:ascii="宋体" w:hAnsi="宋体" w:cs="宋体"/>
              </w:rPr>
              <w:t>%</w:t>
            </w:r>
          </w:p>
        </w:tc>
      </w:tr>
      <w:tr w14:paraId="35F0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0" w:type="dxa"/>
            <w:vMerge w:val="continue"/>
            <w:tcBorders>
              <w:right w:val="single" w:color="auto" w:sz="4" w:space="0"/>
            </w:tcBorders>
            <w:vAlign w:val="center"/>
          </w:tcPr>
          <w:p w14:paraId="6FC6EB9E">
            <w:pPr>
              <w:adjustRightInd w:val="0"/>
              <w:snapToGrid w:val="0"/>
              <w:spacing w:line="240" w:lineRule="auto"/>
              <w:jc w:val="right"/>
              <w:rPr>
                <w:rFonts w:ascii="宋体" w:hAnsi="宋体" w:cs="宋体"/>
              </w:rPr>
            </w:pPr>
          </w:p>
        </w:tc>
        <w:tc>
          <w:tcPr>
            <w:tcW w:w="2000" w:type="dxa"/>
            <w:gridSpan w:val="2"/>
            <w:tcBorders>
              <w:left w:val="single" w:color="auto" w:sz="4" w:space="0"/>
            </w:tcBorders>
            <w:vAlign w:val="center"/>
          </w:tcPr>
          <w:p w14:paraId="64DC1BDC">
            <w:pPr>
              <w:adjustRightInd w:val="0"/>
              <w:snapToGrid w:val="0"/>
              <w:spacing w:line="240" w:lineRule="auto"/>
              <w:jc w:val="center"/>
              <w:rPr>
                <w:rFonts w:ascii="宋体" w:hAnsi="宋体" w:cs="宋体"/>
              </w:rPr>
            </w:pPr>
            <w:r>
              <w:rPr>
                <w:rFonts w:hint="eastAsia" w:ascii="宋体" w:hAnsi="宋体" w:cs="宋体"/>
              </w:rPr>
              <w:t>科研</w:t>
            </w:r>
          </w:p>
        </w:tc>
        <w:tc>
          <w:tcPr>
            <w:tcW w:w="1053" w:type="dxa"/>
            <w:vAlign w:val="center"/>
          </w:tcPr>
          <w:p w14:paraId="78A78DBA">
            <w:pPr>
              <w:adjustRightInd w:val="0"/>
              <w:snapToGrid w:val="0"/>
              <w:spacing w:line="240" w:lineRule="auto"/>
              <w:jc w:val="center"/>
              <w:rPr>
                <w:rFonts w:ascii="宋体" w:hAnsi="宋体" w:cs="宋体"/>
                <w:b/>
                <w:szCs w:val="21"/>
              </w:rPr>
            </w:pPr>
          </w:p>
        </w:tc>
        <w:tc>
          <w:tcPr>
            <w:tcW w:w="861" w:type="dxa"/>
            <w:gridSpan w:val="2"/>
            <w:vAlign w:val="center"/>
          </w:tcPr>
          <w:p w14:paraId="1DC52EE1">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vMerge w:val="restart"/>
            <w:vAlign w:val="center"/>
          </w:tcPr>
          <w:p w14:paraId="6A6F8B82">
            <w:pPr>
              <w:adjustRightInd w:val="0"/>
              <w:snapToGrid w:val="0"/>
              <w:spacing w:line="240" w:lineRule="auto"/>
              <w:jc w:val="center"/>
              <w:rPr>
                <w:rFonts w:ascii="宋体" w:hAnsi="宋体" w:cs="宋体"/>
                <w:kern w:val="0"/>
              </w:rPr>
            </w:pPr>
            <w:r>
              <w:rPr>
                <w:rFonts w:hint="eastAsia" w:ascii="宋体" w:hAnsi="宋体" w:cs="宋体"/>
                <w:kern w:val="0"/>
              </w:rPr>
              <w:t>实践应用型</w:t>
            </w:r>
          </w:p>
          <w:p w14:paraId="5DD72864">
            <w:pPr>
              <w:adjustRightInd w:val="0"/>
              <w:snapToGrid w:val="0"/>
              <w:spacing w:line="240" w:lineRule="auto"/>
              <w:jc w:val="center"/>
              <w:rPr>
                <w:rFonts w:ascii="宋体" w:hAnsi="宋体" w:cs="宋体"/>
                <w:kern w:val="0"/>
              </w:rPr>
            </w:pPr>
            <w:r>
              <w:rPr>
                <w:rFonts w:hint="eastAsia" w:ascii="宋体" w:hAnsi="宋体" w:cs="宋体"/>
                <w:kern w:val="0"/>
                <w:sz w:val="22"/>
                <w:szCs w:val="21"/>
              </w:rPr>
              <w:t>（实验、实习、工程实践、社会调查、其他）</w:t>
            </w:r>
          </w:p>
        </w:tc>
        <w:tc>
          <w:tcPr>
            <w:tcW w:w="788" w:type="dxa"/>
            <w:gridSpan w:val="2"/>
            <w:vMerge w:val="restart"/>
            <w:vAlign w:val="center"/>
          </w:tcPr>
          <w:p w14:paraId="6FAF3DAE">
            <w:pPr>
              <w:adjustRightInd w:val="0"/>
              <w:snapToGrid w:val="0"/>
              <w:spacing w:line="240" w:lineRule="auto"/>
              <w:jc w:val="center"/>
              <w:rPr>
                <w:rFonts w:ascii="宋体" w:hAnsi="宋体" w:cs="宋体"/>
                <w:b/>
                <w:szCs w:val="21"/>
              </w:rPr>
            </w:pPr>
          </w:p>
        </w:tc>
        <w:tc>
          <w:tcPr>
            <w:tcW w:w="1036" w:type="dxa"/>
            <w:vMerge w:val="restart"/>
            <w:tcBorders>
              <w:right w:val="single" w:color="auto" w:sz="2" w:space="0"/>
            </w:tcBorders>
            <w:vAlign w:val="center"/>
          </w:tcPr>
          <w:p w14:paraId="1B85993E">
            <w:pPr>
              <w:adjustRightInd w:val="0"/>
              <w:snapToGrid w:val="0"/>
              <w:spacing w:line="240" w:lineRule="auto"/>
              <w:jc w:val="right"/>
              <w:rPr>
                <w:rFonts w:ascii="宋体" w:hAnsi="宋体" w:cs="宋体"/>
                <w:b/>
                <w:szCs w:val="21"/>
              </w:rPr>
            </w:pPr>
            <w:r>
              <w:rPr>
                <w:rFonts w:hint="eastAsia" w:ascii="宋体" w:hAnsi="宋体" w:cs="宋体"/>
              </w:rPr>
              <w:t>%</w:t>
            </w:r>
          </w:p>
        </w:tc>
      </w:tr>
      <w:tr w14:paraId="307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0" w:type="dxa"/>
            <w:vMerge w:val="continue"/>
            <w:tcBorders>
              <w:right w:val="single" w:color="auto" w:sz="4" w:space="0"/>
            </w:tcBorders>
            <w:vAlign w:val="center"/>
          </w:tcPr>
          <w:p w14:paraId="77579B48">
            <w:pPr>
              <w:adjustRightInd w:val="0"/>
              <w:snapToGrid w:val="0"/>
              <w:spacing w:line="240" w:lineRule="auto"/>
              <w:jc w:val="right"/>
              <w:rPr>
                <w:rFonts w:ascii="宋体" w:hAnsi="宋体" w:cs="宋体"/>
              </w:rPr>
            </w:pPr>
          </w:p>
        </w:tc>
        <w:tc>
          <w:tcPr>
            <w:tcW w:w="2000" w:type="dxa"/>
            <w:gridSpan w:val="2"/>
            <w:tcBorders>
              <w:left w:val="single" w:color="auto" w:sz="4" w:space="0"/>
            </w:tcBorders>
            <w:vAlign w:val="center"/>
          </w:tcPr>
          <w:p w14:paraId="33D74F8D">
            <w:pPr>
              <w:adjustRightInd w:val="0"/>
              <w:snapToGrid w:val="0"/>
              <w:spacing w:line="240" w:lineRule="auto"/>
              <w:jc w:val="center"/>
              <w:rPr>
                <w:rFonts w:ascii="宋体" w:hAnsi="宋体" w:cs="宋体"/>
              </w:rPr>
            </w:pPr>
            <w:r>
              <w:rPr>
                <w:rFonts w:hint="eastAsia" w:ascii="宋体" w:hAnsi="宋体" w:cs="宋体"/>
              </w:rPr>
              <w:t>自选</w:t>
            </w:r>
            <w:r>
              <w:rPr>
                <w:rFonts w:hint="eastAsia" w:ascii="宋体" w:hAnsi="宋体" w:cs="宋体"/>
                <w:sz w:val="22"/>
                <w:szCs w:val="21"/>
              </w:rPr>
              <w:t>（教师提供、学生自拟）</w:t>
            </w:r>
          </w:p>
        </w:tc>
        <w:tc>
          <w:tcPr>
            <w:tcW w:w="1053" w:type="dxa"/>
            <w:vAlign w:val="center"/>
          </w:tcPr>
          <w:p w14:paraId="3B599BD8">
            <w:pPr>
              <w:adjustRightInd w:val="0"/>
              <w:snapToGrid w:val="0"/>
              <w:spacing w:line="240" w:lineRule="auto"/>
              <w:jc w:val="center"/>
              <w:rPr>
                <w:rFonts w:ascii="宋体" w:hAnsi="宋体" w:cs="宋体"/>
                <w:b/>
                <w:szCs w:val="21"/>
              </w:rPr>
            </w:pPr>
          </w:p>
        </w:tc>
        <w:tc>
          <w:tcPr>
            <w:tcW w:w="861" w:type="dxa"/>
            <w:gridSpan w:val="2"/>
            <w:vAlign w:val="center"/>
          </w:tcPr>
          <w:p w14:paraId="6238DD21">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vMerge w:val="continue"/>
            <w:vAlign w:val="center"/>
          </w:tcPr>
          <w:p w14:paraId="186544DA">
            <w:pPr>
              <w:adjustRightInd w:val="0"/>
              <w:snapToGrid w:val="0"/>
              <w:spacing w:line="240" w:lineRule="auto"/>
              <w:jc w:val="center"/>
              <w:rPr>
                <w:rFonts w:ascii="宋体" w:hAnsi="宋体" w:cs="宋体"/>
                <w:spacing w:val="-16"/>
              </w:rPr>
            </w:pPr>
          </w:p>
        </w:tc>
        <w:tc>
          <w:tcPr>
            <w:tcW w:w="788" w:type="dxa"/>
            <w:gridSpan w:val="2"/>
            <w:vMerge w:val="continue"/>
            <w:vAlign w:val="center"/>
          </w:tcPr>
          <w:p w14:paraId="27BF0AD1">
            <w:pPr>
              <w:adjustRightInd w:val="0"/>
              <w:snapToGrid w:val="0"/>
              <w:spacing w:line="240" w:lineRule="auto"/>
              <w:jc w:val="center"/>
              <w:rPr>
                <w:rFonts w:ascii="宋体" w:hAnsi="宋体" w:cs="宋体"/>
                <w:b/>
                <w:szCs w:val="21"/>
              </w:rPr>
            </w:pPr>
          </w:p>
        </w:tc>
        <w:tc>
          <w:tcPr>
            <w:tcW w:w="1036" w:type="dxa"/>
            <w:vMerge w:val="continue"/>
            <w:tcBorders>
              <w:right w:val="single" w:color="auto" w:sz="2" w:space="0"/>
            </w:tcBorders>
            <w:vAlign w:val="center"/>
          </w:tcPr>
          <w:p w14:paraId="4DCF4FC5">
            <w:pPr>
              <w:adjustRightInd w:val="0"/>
              <w:snapToGrid w:val="0"/>
              <w:spacing w:line="240" w:lineRule="auto"/>
              <w:jc w:val="right"/>
              <w:rPr>
                <w:rFonts w:ascii="宋体" w:hAnsi="宋体" w:cs="宋体"/>
                <w:b/>
                <w:szCs w:val="21"/>
              </w:rPr>
            </w:pPr>
          </w:p>
        </w:tc>
      </w:tr>
      <w:tr w14:paraId="4617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0" w:type="dxa"/>
            <w:vMerge w:val="continue"/>
            <w:tcBorders>
              <w:right w:val="single" w:color="auto" w:sz="4" w:space="0"/>
            </w:tcBorders>
            <w:vAlign w:val="center"/>
          </w:tcPr>
          <w:p w14:paraId="0578BE6F">
            <w:pPr>
              <w:adjustRightInd w:val="0"/>
              <w:snapToGrid w:val="0"/>
              <w:spacing w:line="240" w:lineRule="auto"/>
              <w:jc w:val="right"/>
              <w:rPr>
                <w:rFonts w:ascii="宋体" w:hAnsi="宋体" w:cs="宋体"/>
              </w:rPr>
            </w:pPr>
          </w:p>
        </w:tc>
        <w:tc>
          <w:tcPr>
            <w:tcW w:w="2000" w:type="dxa"/>
            <w:gridSpan w:val="2"/>
            <w:tcBorders>
              <w:left w:val="single" w:color="auto" w:sz="4" w:space="0"/>
            </w:tcBorders>
            <w:vAlign w:val="center"/>
          </w:tcPr>
          <w:p w14:paraId="084B7D06">
            <w:pPr>
              <w:adjustRightInd w:val="0"/>
              <w:snapToGrid w:val="0"/>
              <w:spacing w:line="240" w:lineRule="auto"/>
              <w:jc w:val="center"/>
              <w:rPr>
                <w:rFonts w:ascii="宋体" w:hAnsi="宋体" w:cs="宋体"/>
              </w:rPr>
            </w:pPr>
            <w:r>
              <w:rPr>
                <w:rFonts w:hint="eastAsia" w:ascii="宋体" w:hAnsi="宋体" w:cs="宋体"/>
              </w:rPr>
              <w:t>其他</w:t>
            </w:r>
          </w:p>
        </w:tc>
        <w:tc>
          <w:tcPr>
            <w:tcW w:w="1053" w:type="dxa"/>
            <w:vAlign w:val="center"/>
          </w:tcPr>
          <w:p w14:paraId="34ADFB07">
            <w:pPr>
              <w:adjustRightInd w:val="0"/>
              <w:snapToGrid w:val="0"/>
              <w:spacing w:line="240" w:lineRule="auto"/>
              <w:jc w:val="center"/>
              <w:rPr>
                <w:rFonts w:ascii="宋体" w:hAnsi="宋体" w:cs="宋体"/>
                <w:b/>
                <w:szCs w:val="21"/>
              </w:rPr>
            </w:pPr>
          </w:p>
        </w:tc>
        <w:tc>
          <w:tcPr>
            <w:tcW w:w="861" w:type="dxa"/>
            <w:gridSpan w:val="2"/>
            <w:vAlign w:val="center"/>
          </w:tcPr>
          <w:p w14:paraId="70615DFC">
            <w:pPr>
              <w:adjustRightInd w:val="0"/>
              <w:snapToGrid w:val="0"/>
              <w:spacing w:line="240" w:lineRule="auto"/>
              <w:jc w:val="right"/>
              <w:rPr>
                <w:rFonts w:ascii="宋体" w:hAnsi="宋体" w:cs="宋体"/>
              </w:rPr>
            </w:pPr>
            <w:r>
              <w:rPr>
                <w:rFonts w:hint="eastAsia" w:ascii="宋体" w:hAnsi="宋体" w:cs="宋体"/>
              </w:rPr>
              <w:t>%</w:t>
            </w:r>
          </w:p>
        </w:tc>
        <w:tc>
          <w:tcPr>
            <w:tcW w:w="2836" w:type="dxa"/>
            <w:gridSpan w:val="2"/>
            <w:vAlign w:val="center"/>
          </w:tcPr>
          <w:p w14:paraId="5ECA3D67">
            <w:pPr>
              <w:adjustRightInd w:val="0"/>
              <w:snapToGrid w:val="0"/>
              <w:spacing w:line="240" w:lineRule="auto"/>
              <w:jc w:val="center"/>
              <w:rPr>
                <w:rFonts w:ascii="宋体" w:hAnsi="宋体" w:cs="宋体"/>
              </w:rPr>
            </w:pPr>
          </w:p>
        </w:tc>
        <w:tc>
          <w:tcPr>
            <w:tcW w:w="788" w:type="dxa"/>
            <w:gridSpan w:val="2"/>
            <w:vAlign w:val="center"/>
          </w:tcPr>
          <w:p w14:paraId="459B6D50">
            <w:pPr>
              <w:adjustRightInd w:val="0"/>
              <w:snapToGrid w:val="0"/>
              <w:spacing w:line="240" w:lineRule="auto"/>
              <w:jc w:val="center"/>
              <w:rPr>
                <w:rFonts w:ascii="宋体" w:hAnsi="宋体" w:cs="宋体"/>
                <w:b/>
                <w:szCs w:val="21"/>
              </w:rPr>
            </w:pPr>
          </w:p>
        </w:tc>
        <w:tc>
          <w:tcPr>
            <w:tcW w:w="1036" w:type="dxa"/>
            <w:vAlign w:val="center"/>
          </w:tcPr>
          <w:p w14:paraId="6FB231CF">
            <w:pPr>
              <w:adjustRightInd w:val="0"/>
              <w:snapToGrid w:val="0"/>
              <w:spacing w:line="240" w:lineRule="auto"/>
              <w:jc w:val="center"/>
              <w:rPr>
                <w:rFonts w:ascii="宋体" w:hAnsi="宋体" w:cs="宋体"/>
                <w:b/>
                <w:szCs w:val="21"/>
              </w:rPr>
            </w:pPr>
          </w:p>
        </w:tc>
      </w:tr>
      <w:tr w14:paraId="4BDA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0" w:type="dxa"/>
            <w:vMerge w:val="restart"/>
            <w:vAlign w:val="center"/>
          </w:tcPr>
          <w:p w14:paraId="3032B68A">
            <w:pPr>
              <w:adjustRightInd w:val="0"/>
              <w:snapToGrid w:val="0"/>
              <w:spacing w:line="240" w:lineRule="auto"/>
              <w:rPr>
                <w:rFonts w:ascii="宋体" w:hAnsi="宋体" w:cs="宋体"/>
              </w:rPr>
            </w:pPr>
          </w:p>
          <w:p w14:paraId="7E8F1ED5">
            <w:pPr>
              <w:adjustRightInd w:val="0"/>
              <w:snapToGrid w:val="0"/>
              <w:spacing w:line="240" w:lineRule="auto"/>
              <w:rPr>
                <w:rFonts w:ascii="宋体" w:hAnsi="宋体" w:cs="宋体"/>
              </w:rPr>
            </w:pPr>
            <w:r>
              <w:rPr>
                <w:rFonts w:hint="eastAsia" w:ascii="宋体" w:hAnsi="宋体" w:cs="宋体"/>
                <w:sz w:val="28"/>
                <w:szCs w:val="28"/>
              </w:rPr>
              <w:t>指导教师情况</w:t>
            </w:r>
          </w:p>
          <w:p w14:paraId="7CDF14CE">
            <w:pPr>
              <w:adjustRightInd w:val="0"/>
              <w:snapToGrid w:val="0"/>
              <w:spacing w:line="240" w:lineRule="auto"/>
              <w:rPr>
                <w:rFonts w:ascii="宋体" w:hAnsi="宋体" w:cs="宋体"/>
              </w:rPr>
            </w:pPr>
          </w:p>
        </w:tc>
        <w:tc>
          <w:tcPr>
            <w:tcW w:w="2000" w:type="dxa"/>
            <w:gridSpan w:val="2"/>
            <w:vAlign w:val="center"/>
          </w:tcPr>
          <w:p w14:paraId="44459DB7">
            <w:pPr>
              <w:adjustRightInd w:val="0"/>
              <w:snapToGrid w:val="0"/>
              <w:spacing w:line="240" w:lineRule="auto"/>
              <w:jc w:val="center"/>
              <w:rPr>
                <w:rFonts w:ascii="宋体" w:hAnsi="宋体" w:cs="宋体"/>
              </w:rPr>
            </w:pPr>
            <w:r>
              <w:rPr>
                <w:rFonts w:hint="eastAsia" w:ascii="宋体" w:hAnsi="宋体" w:cs="宋体"/>
              </w:rPr>
              <w:t>职称情况</w:t>
            </w:r>
          </w:p>
        </w:tc>
        <w:tc>
          <w:tcPr>
            <w:tcW w:w="1053" w:type="dxa"/>
            <w:vAlign w:val="center"/>
          </w:tcPr>
          <w:p w14:paraId="15B08954">
            <w:pPr>
              <w:adjustRightInd w:val="0"/>
              <w:snapToGrid w:val="0"/>
              <w:spacing w:line="240" w:lineRule="auto"/>
              <w:jc w:val="center"/>
              <w:rPr>
                <w:rFonts w:ascii="宋体" w:hAnsi="宋体" w:cs="宋体"/>
              </w:rPr>
            </w:pPr>
            <w:r>
              <w:rPr>
                <w:rFonts w:hint="eastAsia" w:ascii="宋体" w:hAnsi="宋体" w:cs="宋体"/>
              </w:rPr>
              <w:t>人数</w:t>
            </w:r>
          </w:p>
        </w:tc>
        <w:tc>
          <w:tcPr>
            <w:tcW w:w="861" w:type="dxa"/>
            <w:gridSpan w:val="2"/>
            <w:tcBorders>
              <w:bottom w:val="single" w:color="auto" w:sz="2" w:space="0"/>
            </w:tcBorders>
            <w:vAlign w:val="center"/>
          </w:tcPr>
          <w:p w14:paraId="7D774B1D">
            <w:pPr>
              <w:adjustRightInd w:val="0"/>
              <w:snapToGrid w:val="0"/>
              <w:spacing w:line="240" w:lineRule="auto"/>
              <w:jc w:val="center"/>
              <w:rPr>
                <w:rFonts w:ascii="宋体" w:hAnsi="宋体" w:cs="宋体"/>
              </w:rPr>
            </w:pPr>
            <w:r>
              <w:rPr>
                <w:rFonts w:hint="eastAsia" w:ascii="宋体" w:hAnsi="宋体" w:cs="宋体"/>
              </w:rPr>
              <w:t>所占</w:t>
            </w:r>
          </w:p>
          <w:p w14:paraId="0B353A79">
            <w:pPr>
              <w:adjustRightInd w:val="0"/>
              <w:snapToGrid w:val="0"/>
              <w:spacing w:line="240" w:lineRule="auto"/>
              <w:jc w:val="center"/>
              <w:rPr>
                <w:rFonts w:ascii="宋体" w:hAnsi="宋体" w:cs="宋体"/>
              </w:rPr>
            </w:pPr>
            <w:r>
              <w:rPr>
                <w:rFonts w:hint="eastAsia" w:ascii="宋体" w:hAnsi="宋体" w:cs="宋体"/>
              </w:rPr>
              <w:t>比例</w:t>
            </w:r>
          </w:p>
        </w:tc>
        <w:tc>
          <w:tcPr>
            <w:tcW w:w="2836" w:type="dxa"/>
            <w:gridSpan w:val="2"/>
            <w:tcBorders>
              <w:bottom w:val="single" w:color="auto" w:sz="2" w:space="0"/>
            </w:tcBorders>
            <w:vAlign w:val="center"/>
          </w:tcPr>
          <w:p w14:paraId="62C3B9CE">
            <w:pPr>
              <w:adjustRightInd w:val="0"/>
              <w:snapToGrid w:val="0"/>
              <w:spacing w:line="240" w:lineRule="auto"/>
              <w:jc w:val="center"/>
              <w:rPr>
                <w:rFonts w:ascii="宋体" w:hAnsi="宋体" w:cs="宋体"/>
              </w:rPr>
            </w:pPr>
            <w:r>
              <w:rPr>
                <w:rFonts w:hint="eastAsia" w:ascii="宋体" w:hAnsi="宋体" w:cs="宋体"/>
              </w:rPr>
              <w:t>学历（学位）情况</w:t>
            </w:r>
          </w:p>
        </w:tc>
        <w:tc>
          <w:tcPr>
            <w:tcW w:w="788" w:type="dxa"/>
            <w:gridSpan w:val="2"/>
            <w:vAlign w:val="center"/>
          </w:tcPr>
          <w:p w14:paraId="2E90E506">
            <w:pPr>
              <w:adjustRightInd w:val="0"/>
              <w:snapToGrid w:val="0"/>
              <w:spacing w:line="240" w:lineRule="auto"/>
              <w:jc w:val="center"/>
              <w:rPr>
                <w:rFonts w:ascii="宋体" w:hAnsi="宋体" w:cs="宋体"/>
                <w:spacing w:val="-16"/>
              </w:rPr>
            </w:pPr>
            <w:r>
              <w:rPr>
                <w:rFonts w:hint="eastAsia" w:ascii="宋体" w:hAnsi="宋体" w:cs="宋体"/>
                <w:spacing w:val="-16"/>
              </w:rPr>
              <w:t>人数</w:t>
            </w:r>
          </w:p>
        </w:tc>
        <w:tc>
          <w:tcPr>
            <w:tcW w:w="1036" w:type="dxa"/>
            <w:vAlign w:val="center"/>
          </w:tcPr>
          <w:p w14:paraId="1C0DF734">
            <w:pPr>
              <w:adjustRightInd w:val="0"/>
              <w:snapToGrid w:val="0"/>
              <w:spacing w:line="240" w:lineRule="auto"/>
              <w:jc w:val="center"/>
              <w:rPr>
                <w:rFonts w:ascii="宋体" w:hAnsi="宋体" w:cs="宋体"/>
              </w:rPr>
            </w:pPr>
            <w:r>
              <w:rPr>
                <w:rFonts w:hint="eastAsia" w:ascii="宋体" w:hAnsi="宋体" w:cs="宋体"/>
              </w:rPr>
              <w:t>所占</w:t>
            </w:r>
          </w:p>
          <w:p w14:paraId="59E10C4E">
            <w:pPr>
              <w:adjustRightInd w:val="0"/>
              <w:snapToGrid w:val="0"/>
              <w:spacing w:line="240" w:lineRule="auto"/>
              <w:jc w:val="center"/>
              <w:rPr>
                <w:rFonts w:ascii="宋体" w:hAnsi="宋体" w:cs="宋体"/>
              </w:rPr>
            </w:pPr>
            <w:r>
              <w:rPr>
                <w:rFonts w:hint="eastAsia" w:ascii="宋体" w:hAnsi="宋体" w:cs="宋体"/>
              </w:rPr>
              <w:t>比例</w:t>
            </w:r>
          </w:p>
        </w:tc>
      </w:tr>
      <w:tr w14:paraId="4D5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0" w:type="dxa"/>
            <w:vMerge w:val="continue"/>
            <w:vAlign w:val="center"/>
          </w:tcPr>
          <w:p w14:paraId="774719A5">
            <w:pPr>
              <w:adjustRightInd w:val="0"/>
              <w:snapToGrid w:val="0"/>
              <w:spacing w:line="240" w:lineRule="auto"/>
              <w:rPr>
                <w:rFonts w:ascii="宋体" w:hAnsi="宋体" w:cs="宋体"/>
              </w:rPr>
            </w:pPr>
          </w:p>
        </w:tc>
        <w:tc>
          <w:tcPr>
            <w:tcW w:w="2000" w:type="dxa"/>
            <w:gridSpan w:val="2"/>
            <w:vAlign w:val="center"/>
          </w:tcPr>
          <w:p w14:paraId="4FB48FC5">
            <w:pPr>
              <w:adjustRightInd w:val="0"/>
              <w:snapToGrid w:val="0"/>
              <w:spacing w:before="60" w:line="240" w:lineRule="auto"/>
              <w:jc w:val="center"/>
              <w:rPr>
                <w:rFonts w:ascii="宋体" w:hAnsi="宋体" w:cs="宋体"/>
              </w:rPr>
            </w:pPr>
            <w:r>
              <w:rPr>
                <w:rFonts w:hint="eastAsia" w:ascii="宋体" w:hAnsi="宋体" w:cs="宋体"/>
              </w:rPr>
              <w:t>正高</w:t>
            </w:r>
          </w:p>
        </w:tc>
        <w:tc>
          <w:tcPr>
            <w:tcW w:w="1053" w:type="dxa"/>
            <w:vAlign w:val="center"/>
          </w:tcPr>
          <w:p w14:paraId="0869149C">
            <w:pPr>
              <w:adjustRightInd w:val="0"/>
              <w:snapToGrid w:val="0"/>
              <w:spacing w:line="240" w:lineRule="auto"/>
              <w:jc w:val="center"/>
              <w:rPr>
                <w:rFonts w:ascii="宋体" w:hAnsi="宋体" w:cs="宋体"/>
                <w:b/>
                <w:szCs w:val="21"/>
              </w:rPr>
            </w:pPr>
          </w:p>
        </w:tc>
        <w:tc>
          <w:tcPr>
            <w:tcW w:w="861" w:type="dxa"/>
            <w:gridSpan w:val="2"/>
            <w:vAlign w:val="center"/>
          </w:tcPr>
          <w:p w14:paraId="773AEBDA">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tcBorders>
              <w:top w:val="single" w:color="auto" w:sz="2" w:space="0"/>
            </w:tcBorders>
            <w:vAlign w:val="center"/>
          </w:tcPr>
          <w:p w14:paraId="52CB7D8A">
            <w:pPr>
              <w:adjustRightInd w:val="0"/>
              <w:snapToGrid w:val="0"/>
              <w:spacing w:line="240" w:lineRule="auto"/>
              <w:jc w:val="center"/>
              <w:rPr>
                <w:rFonts w:ascii="宋体" w:hAnsi="宋体" w:cs="宋体"/>
              </w:rPr>
            </w:pPr>
            <w:r>
              <w:rPr>
                <w:rFonts w:hint="eastAsia" w:ascii="宋体" w:hAnsi="宋体" w:cs="宋体"/>
              </w:rPr>
              <w:t>博士</w:t>
            </w:r>
          </w:p>
        </w:tc>
        <w:tc>
          <w:tcPr>
            <w:tcW w:w="788" w:type="dxa"/>
            <w:gridSpan w:val="2"/>
            <w:vAlign w:val="center"/>
          </w:tcPr>
          <w:p w14:paraId="4FEA6823">
            <w:pPr>
              <w:adjustRightInd w:val="0"/>
              <w:snapToGrid w:val="0"/>
              <w:spacing w:line="240" w:lineRule="auto"/>
              <w:jc w:val="center"/>
              <w:rPr>
                <w:rFonts w:ascii="宋体" w:hAnsi="宋体" w:cs="宋体"/>
                <w:b/>
                <w:szCs w:val="21"/>
              </w:rPr>
            </w:pPr>
          </w:p>
        </w:tc>
        <w:tc>
          <w:tcPr>
            <w:tcW w:w="1036" w:type="dxa"/>
            <w:vAlign w:val="center"/>
          </w:tcPr>
          <w:p w14:paraId="5C5ED066">
            <w:pPr>
              <w:adjustRightInd w:val="0"/>
              <w:snapToGrid w:val="0"/>
              <w:spacing w:line="240" w:lineRule="auto"/>
              <w:jc w:val="right"/>
              <w:rPr>
                <w:rFonts w:ascii="宋体" w:hAnsi="宋体" w:cs="宋体"/>
                <w:b/>
                <w:szCs w:val="21"/>
              </w:rPr>
            </w:pPr>
            <w:r>
              <w:rPr>
                <w:rFonts w:hint="eastAsia" w:ascii="宋体" w:hAnsi="宋体" w:cs="宋体"/>
              </w:rPr>
              <w:t>%</w:t>
            </w:r>
          </w:p>
        </w:tc>
      </w:tr>
      <w:tr w14:paraId="6EB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0" w:type="dxa"/>
            <w:vMerge w:val="continue"/>
            <w:vAlign w:val="center"/>
          </w:tcPr>
          <w:p w14:paraId="46602ECA">
            <w:pPr>
              <w:adjustRightInd w:val="0"/>
              <w:snapToGrid w:val="0"/>
              <w:spacing w:line="240" w:lineRule="auto"/>
              <w:rPr>
                <w:rFonts w:ascii="宋体" w:hAnsi="宋体" w:cs="宋体"/>
              </w:rPr>
            </w:pPr>
          </w:p>
        </w:tc>
        <w:tc>
          <w:tcPr>
            <w:tcW w:w="2000" w:type="dxa"/>
            <w:gridSpan w:val="2"/>
            <w:vAlign w:val="center"/>
          </w:tcPr>
          <w:p w14:paraId="75608A3A">
            <w:pPr>
              <w:adjustRightInd w:val="0"/>
              <w:snapToGrid w:val="0"/>
              <w:spacing w:line="240" w:lineRule="auto"/>
              <w:jc w:val="center"/>
              <w:rPr>
                <w:rFonts w:ascii="宋体" w:hAnsi="宋体" w:cs="宋体"/>
              </w:rPr>
            </w:pPr>
            <w:r>
              <w:rPr>
                <w:rFonts w:hint="eastAsia" w:ascii="宋体" w:hAnsi="宋体" w:cs="宋体"/>
              </w:rPr>
              <w:t>副高</w:t>
            </w:r>
          </w:p>
        </w:tc>
        <w:tc>
          <w:tcPr>
            <w:tcW w:w="1053" w:type="dxa"/>
            <w:vAlign w:val="center"/>
          </w:tcPr>
          <w:p w14:paraId="2DCB6F52">
            <w:pPr>
              <w:adjustRightInd w:val="0"/>
              <w:snapToGrid w:val="0"/>
              <w:spacing w:line="240" w:lineRule="auto"/>
              <w:jc w:val="center"/>
              <w:rPr>
                <w:rFonts w:ascii="宋体" w:hAnsi="宋体" w:cs="宋体"/>
                <w:b/>
                <w:szCs w:val="21"/>
              </w:rPr>
            </w:pPr>
          </w:p>
        </w:tc>
        <w:tc>
          <w:tcPr>
            <w:tcW w:w="861" w:type="dxa"/>
            <w:gridSpan w:val="2"/>
            <w:vAlign w:val="center"/>
          </w:tcPr>
          <w:p w14:paraId="34DE5BB9">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tcBorders>
              <w:top w:val="single" w:color="auto" w:sz="2" w:space="0"/>
            </w:tcBorders>
            <w:vAlign w:val="center"/>
          </w:tcPr>
          <w:p w14:paraId="6380A70B">
            <w:pPr>
              <w:adjustRightInd w:val="0"/>
              <w:snapToGrid w:val="0"/>
              <w:spacing w:line="240" w:lineRule="auto"/>
              <w:jc w:val="center"/>
              <w:rPr>
                <w:rFonts w:ascii="宋体" w:hAnsi="宋体" w:cs="宋体"/>
              </w:rPr>
            </w:pPr>
            <w:r>
              <w:rPr>
                <w:rFonts w:hint="eastAsia" w:ascii="宋体" w:hAnsi="宋体" w:cs="宋体"/>
              </w:rPr>
              <w:t>硕士</w:t>
            </w:r>
          </w:p>
        </w:tc>
        <w:tc>
          <w:tcPr>
            <w:tcW w:w="788" w:type="dxa"/>
            <w:gridSpan w:val="2"/>
            <w:vAlign w:val="center"/>
          </w:tcPr>
          <w:p w14:paraId="6AD72BCD">
            <w:pPr>
              <w:adjustRightInd w:val="0"/>
              <w:snapToGrid w:val="0"/>
              <w:spacing w:line="240" w:lineRule="auto"/>
              <w:jc w:val="center"/>
              <w:rPr>
                <w:rFonts w:ascii="宋体" w:hAnsi="宋体" w:cs="宋体"/>
                <w:b/>
                <w:szCs w:val="21"/>
              </w:rPr>
            </w:pPr>
          </w:p>
        </w:tc>
        <w:tc>
          <w:tcPr>
            <w:tcW w:w="1036" w:type="dxa"/>
            <w:vAlign w:val="center"/>
          </w:tcPr>
          <w:p w14:paraId="00C97B67">
            <w:pPr>
              <w:adjustRightInd w:val="0"/>
              <w:snapToGrid w:val="0"/>
              <w:spacing w:line="240" w:lineRule="auto"/>
              <w:jc w:val="right"/>
              <w:rPr>
                <w:rFonts w:ascii="宋体" w:hAnsi="宋体" w:cs="宋体"/>
                <w:b/>
                <w:szCs w:val="21"/>
              </w:rPr>
            </w:pPr>
            <w:r>
              <w:rPr>
                <w:rFonts w:hint="eastAsia" w:ascii="宋体" w:hAnsi="宋体" w:cs="宋体"/>
              </w:rPr>
              <w:t>%</w:t>
            </w:r>
          </w:p>
        </w:tc>
      </w:tr>
      <w:tr w14:paraId="7CEE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dxa"/>
            <w:vMerge w:val="continue"/>
            <w:vAlign w:val="center"/>
          </w:tcPr>
          <w:p w14:paraId="61B504E7">
            <w:pPr>
              <w:adjustRightInd w:val="0"/>
              <w:snapToGrid w:val="0"/>
              <w:spacing w:line="240" w:lineRule="auto"/>
              <w:rPr>
                <w:rFonts w:ascii="宋体" w:hAnsi="宋体" w:cs="宋体"/>
              </w:rPr>
            </w:pPr>
          </w:p>
        </w:tc>
        <w:tc>
          <w:tcPr>
            <w:tcW w:w="2000" w:type="dxa"/>
            <w:gridSpan w:val="2"/>
            <w:vAlign w:val="center"/>
          </w:tcPr>
          <w:p w14:paraId="5EE7A8C5">
            <w:pPr>
              <w:adjustRightInd w:val="0"/>
              <w:snapToGrid w:val="0"/>
              <w:spacing w:line="240" w:lineRule="auto"/>
              <w:jc w:val="center"/>
              <w:rPr>
                <w:rFonts w:ascii="宋体" w:hAnsi="宋体" w:cs="宋体"/>
              </w:rPr>
            </w:pPr>
            <w:r>
              <w:rPr>
                <w:rFonts w:hint="eastAsia" w:ascii="宋体" w:hAnsi="宋体" w:cs="宋体"/>
              </w:rPr>
              <w:t>中级</w:t>
            </w:r>
          </w:p>
        </w:tc>
        <w:tc>
          <w:tcPr>
            <w:tcW w:w="1053" w:type="dxa"/>
            <w:vAlign w:val="center"/>
          </w:tcPr>
          <w:p w14:paraId="2C01CC9F">
            <w:pPr>
              <w:adjustRightInd w:val="0"/>
              <w:snapToGrid w:val="0"/>
              <w:spacing w:line="240" w:lineRule="auto"/>
              <w:jc w:val="center"/>
              <w:rPr>
                <w:rFonts w:ascii="宋体" w:hAnsi="宋体" w:cs="宋体"/>
                <w:b/>
                <w:szCs w:val="21"/>
              </w:rPr>
            </w:pPr>
          </w:p>
        </w:tc>
        <w:tc>
          <w:tcPr>
            <w:tcW w:w="861" w:type="dxa"/>
            <w:gridSpan w:val="2"/>
            <w:vAlign w:val="center"/>
          </w:tcPr>
          <w:p w14:paraId="3A3CE190">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vAlign w:val="center"/>
          </w:tcPr>
          <w:p w14:paraId="44C3B52E">
            <w:pPr>
              <w:adjustRightInd w:val="0"/>
              <w:snapToGrid w:val="0"/>
              <w:spacing w:line="240" w:lineRule="auto"/>
              <w:jc w:val="center"/>
              <w:rPr>
                <w:rFonts w:ascii="宋体" w:hAnsi="宋体" w:cs="宋体"/>
              </w:rPr>
            </w:pPr>
            <w:r>
              <w:rPr>
                <w:rFonts w:hint="eastAsia" w:ascii="宋体" w:hAnsi="宋体" w:cs="宋体"/>
              </w:rPr>
              <w:t>本科</w:t>
            </w:r>
          </w:p>
        </w:tc>
        <w:tc>
          <w:tcPr>
            <w:tcW w:w="788" w:type="dxa"/>
            <w:gridSpan w:val="2"/>
            <w:vAlign w:val="center"/>
          </w:tcPr>
          <w:p w14:paraId="4B356181">
            <w:pPr>
              <w:adjustRightInd w:val="0"/>
              <w:snapToGrid w:val="0"/>
              <w:spacing w:line="240" w:lineRule="auto"/>
              <w:jc w:val="center"/>
              <w:rPr>
                <w:rFonts w:ascii="宋体" w:hAnsi="宋体" w:cs="宋体"/>
                <w:b/>
                <w:szCs w:val="21"/>
              </w:rPr>
            </w:pPr>
          </w:p>
        </w:tc>
        <w:tc>
          <w:tcPr>
            <w:tcW w:w="1036" w:type="dxa"/>
            <w:vAlign w:val="center"/>
          </w:tcPr>
          <w:p w14:paraId="7EECEF23">
            <w:pPr>
              <w:adjustRightInd w:val="0"/>
              <w:snapToGrid w:val="0"/>
              <w:spacing w:line="240" w:lineRule="auto"/>
              <w:jc w:val="right"/>
              <w:rPr>
                <w:rFonts w:ascii="宋体" w:hAnsi="宋体" w:cs="宋体"/>
                <w:b/>
                <w:szCs w:val="21"/>
              </w:rPr>
            </w:pPr>
            <w:r>
              <w:rPr>
                <w:rFonts w:hint="eastAsia" w:ascii="宋体" w:hAnsi="宋体" w:cs="宋体"/>
              </w:rPr>
              <w:t>%</w:t>
            </w:r>
          </w:p>
        </w:tc>
      </w:tr>
      <w:tr w14:paraId="72A1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0" w:type="dxa"/>
            <w:vMerge w:val="continue"/>
            <w:vAlign w:val="center"/>
          </w:tcPr>
          <w:p w14:paraId="5F16BDAF">
            <w:pPr>
              <w:adjustRightInd w:val="0"/>
              <w:snapToGrid w:val="0"/>
              <w:spacing w:line="240" w:lineRule="auto"/>
              <w:rPr>
                <w:rFonts w:ascii="宋体" w:hAnsi="宋体" w:cs="宋体"/>
              </w:rPr>
            </w:pPr>
          </w:p>
        </w:tc>
        <w:tc>
          <w:tcPr>
            <w:tcW w:w="2000" w:type="dxa"/>
            <w:gridSpan w:val="2"/>
            <w:vAlign w:val="center"/>
          </w:tcPr>
          <w:p w14:paraId="39E8B6C7">
            <w:pPr>
              <w:adjustRightInd w:val="0"/>
              <w:snapToGrid w:val="0"/>
              <w:spacing w:line="240" w:lineRule="auto"/>
              <w:jc w:val="center"/>
              <w:rPr>
                <w:rFonts w:ascii="宋体" w:hAnsi="宋体" w:cs="宋体"/>
              </w:rPr>
            </w:pPr>
            <w:r>
              <w:rPr>
                <w:rFonts w:hint="eastAsia" w:ascii="宋体" w:hAnsi="宋体" w:cs="宋体"/>
              </w:rPr>
              <w:t>初级（协助指导）</w:t>
            </w:r>
          </w:p>
        </w:tc>
        <w:tc>
          <w:tcPr>
            <w:tcW w:w="1053" w:type="dxa"/>
            <w:vAlign w:val="center"/>
          </w:tcPr>
          <w:p w14:paraId="5E26C982">
            <w:pPr>
              <w:adjustRightInd w:val="0"/>
              <w:snapToGrid w:val="0"/>
              <w:spacing w:line="240" w:lineRule="auto"/>
              <w:jc w:val="center"/>
              <w:rPr>
                <w:rFonts w:ascii="宋体" w:hAnsi="宋体" w:cs="宋体"/>
                <w:b/>
                <w:szCs w:val="21"/>
              </w:rPr>
            </w:pPr>
          </w:p>
        </w:tc>
        <w:tc>
          <w:tcPr>
            <w:tcW w:w="861" w:type="dxa"/>
            <w:gridSpan w:val="2"/>
            <w:vAlign w:val="center"/>
          </w:tcPr>
          <w:p w14:paraId="79128CE2">
            <w:pPr>
              <w:adjustRightInd w:val="0"/>
              <w:snapToGrid w:val="0"/>
              <w:spacing w:line="240" w:lineRule="auto"/>
              <w:jc w:val="right"/>
              <w:rPr>
                <w:rFonts w:ascii="宋体" w:hAnsi="宋体" w:cs="宋体"/>
                <w:b/>
                <w:szCs w:val="21"/>
              </w:rPr>
            </w:pPr>
            <w:r>
              <w:rPr>
                <w:rFonts w:hint="eastAsia" w:ascii="宋体" w:hAnsi="宋体" w:cs="宋体"/>
              </w:rPr>
              <w:t>%</w:t>
            </w:r>
          </w:p>
        </w:tc>
        <w:tc>
          <w:tcPr>
            <w:tcW w:w="2836" w:type="dxa"/>
            <w:gridSpan w:val="2"/>
            <w:vAlign w:val="center"/>
          </w:tcPr>
          <w:p w14:paraId="0D4821B8">
            <w:pPr>
              <w:adjustRightInd w:val="0"/>
              <w:snapToGrid w:val="0"/>
              <w:spacing w:line="240" w:lineRule="auto"/>
              <w:jc w:val="center"/>
              <w:rPr>
                <w:rFonts w:ascii="宋体" w:hAnsi="宋体" w:cs="宋体"/>
              </w:rPr>
            </w:pPr>
          </w:p>
        </w:tc>
        <w:tc>
          <w:tcPr>
            <w:tcW w:w="788" w:type="dxa"/>
            <w:gridSpan w:val="2"/>
            <w:vAlign w:val="center"/>
          </w:tcPr>
          <w:p w14:paraId="6D59578B">
            <w:pPr>
              <w:adjustRightInd w:val="0"/>
              <w:snapToGrid w:val="0"/>
              <w:spacing w:line="240" w:lineRule="auto"/>
              <w:jc w:val="center"/>
              <w:rPr>
                <w:rFonts w:ascii="宋体" w:hAnsi="宋体" w:cs="宋体"/>
                <w:b/>
                <w:szCs w:val="21"/>
              </w:rPr>
            </w:pPr>
          </w:p>
        </w:tc>
        <w:tc>
          <w:tcPr>
            <w:tcW w:w="1036" w:type="dxa"/>
            <w:vAlign w:val="center"/>
          </w:tcPr>
          <w:p w14:paraId="4977422E">
            <w:pPr>
              <w:adjustRightInd w:val="0"/>
              <w:snapToGrid w:val="0"/>
              <w:spacing w:line="240" w:lineRule="auto"/>
              <w:jc w:val="right"/>
              <w:rPr>
                <w:rFonts w:ascii="宋体" w:hAnsi="宋体" w:cs="宋体"/>
                <w:b/>
                <w:szCs w:val="21"/>
              </w:rPr>
            </w:pPr>
          </w:p>
        </w:tc>
      </w:tr>
      <w:tr w14:paraId="1B90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50" w:type="dxa"/>
            <w:vMerge w:val="continue"/>
            <w:tcBorders>
              <w:bottom w:val="single" w:color="auto" w:sz="4" w:space="0"/>
            </w:tcBorders>
            <w:vAlign w:val="center"/>
          </w:tcPr>
          <w:p w14:paraId="5ED098AE">
            <w:pPr>
              <w:adjustRightInd w:val="0"/>
              <w:snapToGrid w:val="0"/>
              <w:rPr>
                <w:rFonts w:ascii="宋体" w:hAnsi="宋体" w:cs="宋体"/>
              </w:rPr>
            </w:pPr>
          </w:p>
        </w:tc>
        <w:tc>
          <w:tcPr>
            <w:tcW w:w="8574" w:type="dxa"/>
            <w:gridSpan w:val="10"/>
            <w:tcBorders>
              <w:bottom w:val="single" w:color="auto" w:sz="4" w:space="0"/>
            </w:tcBorders>
            <w:vAlign w:val="center"/>
          </w:tcPr>
          <w:p w14:paraId="5BD92AC8">
            <w:pPr>
              <w:adjustRightInd w:val="0"/>
              <w:snapToGrid w:val="0"/>
              <w:spacing w:before="60" w:line="300" w:lineRule="auto"/>
              <w:rPr>
                <w:rFonts w:ascii="宋体" w:hAnsi="宋体" w:cs="宋体"/>
              </w:rPr>
            </w:pPr>
          </w:p>
          <w:p w14:paraId="49F3328E">
            <w:pPr>
              <w:adjustRightInd w:val="0"/>
              <w:snapToGrid w:val="0"/>
              <w:spacing w:before="60" w:line="300" w:lineRule="auto"/>
              <w:rPr>
                <w:rFonts w:ascii="宋体" w:hAnsi="宋体" w:cs="宋体"/>
              </w:rPr>
            </w:pPr>
            <w:r>
              <w:rPr>
                <w:rFonts w:hint="eastAsia" w:ascii="宋体" w:hAnsi="宋体" w:cs="宋体"/>
              </w:rPr>
              <w:t>指导教师合计</w:t>
            </w:r>
            <w:r>
              <w:rPr>
                <w:rFonts w:hint="eastAsia" w:ascii="宋体" w:hAnsi="宋体" w:cs="宋体"/>
                <w:u w:val="single"/>
              </w:rPr>
              <w:t xml:space="preserve">    </w:t>
            </w:r>
            <w:r>
              <w:rPr>
                <w:rFonts w:hint="eastAsia" w:ascii="宋体" w:hAnsi="宋体" w:cs="宋体"/>
              </w:rPr>
              <w:t>人，其中校外指导教师</w:t>
            </w:r>
            <w:r>
              <w:rPr>
                <w:rFonts w:hint="eastAsia" w:ascii="宋体" w:hAnsi="宋体" w:cs="宋体"/>
                <w:b/>
                <w:szCs w:val="21"/>
                <w:u w:val="single"/>
              </w:rPr>
              <w:t xml:space="preserve">     </w:t>
            </w:r>
            <w:r>
              <w:rPr>
                <w:rFonts w:hint="eastAsia" w:ascii="宋体" w:hAnsi="宋体" w:cs="宋体"/>
              </w:rPr>
              <w:t>人，占指导教师总数的百分比</w:t>
            </w:r>
            <w:r>
              <w:rPr>
                <w:rFonts w:hint="eastAsia" w:ascii="宋体" w:hAnsi="宋体" w:cs="宋体"/>
                <w:u w:val="single"/>
              </w:rPr>
              <w:t xml:space="preserve">    </w:t>
            </w:r>
            <w:r>
              <w:rPr>
                <w:rFonts w:hint="eastAsia" w:ascii="宋体" w:hAnsi="宋体" w:cs="宋体"/>
              </w:rPr>
              <w:t>%。每位指导教师平均指导</w:t>
            </w:r>
            <w:r>
              <w:rPr>
                <w:rFonts w:hint="eastAsia" w:ascii="宋体" w:hAnsi="宋体" w:cs="宋体"/>
                <w:b/>
                <w:szCs w:val="21"/>
                <w:u w:val="single"/>
              </w:rPr>
              <w:t xml:space="preserve">    </w:t>
            </w:r>
            <w:r>
              <w:rPr>
                <w:rFonts w:hint="eastAsia" w:ascii="宋体" w:hAnsi="宋体" w:cs="宋体"/>
              </w:rPr>
              <w:t>名学生。</w:t>
            </w:r>
          </w:p>
          <w:p w14:paraId="59A39159">
            <w:pPr>
              <w:adjustRightInd w:val="0"/>
              <w:snapToGrid w:val="0"/>
              <w:spacing w:before="60" w:line="300" w:lineRule="auto"/>
              <w:rPr>
                <w:rFonts w:ascii="宋体" w:hAnsi="宋体" w:cs="宋体"/>
              </w:rPr>
            </w:pPr>
          </w:p>
        </w:tc>
      </w:tr>
      <w:tr w14:paraId="36A1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2" w:hRule="atLeast"/>
          <w:jc w:val="center"/>
        </w:trPr>
        <w:tc>
          <w:tcPr>
            <w:tcW w:w="9020" w:type="dxa"/>
            <w:gridSpan w:val="11"/>
          </w:tcPr>
          <w:p w14:paraId="7D6CAF7B">
            <w:pPr>
              <w:adjustRightInd w:val="0"/>
              <w:snapToGrid w:val="0"/>
              <w:spacing w:before="60" w:line="300" w:lineRule="auto"/>
              <w:rPr>
                <w:rFonts w:ascii="宋体" w:hAnsi="宋体" w:cs="宋体"/>
              </w:rPr>
            </w:pPr>
            <w:r>
              <w:rPr>
                <w:rFonts w:hint="eastAsia" w:ascii="宋体" w:hAnsi="宋体" w:cs="宋体"/>
                <w:b/>
                <w:bCs/>
                <w:sz w:val="28"/>
                <w:szCs w:val="24"/>
              </w:rPr>
              <w:t>毕业设计（论文）自查情况</w:t>
            </w:r>
            <w:r>
              <w:rPr>
                <w:rFonts w:hint="eastAsia" w:ascii="宋体" w:hAnsi="宋体" w:cs="宋体"/>
              </w:rPr>
              <w:t>（1.主要围绕选题、开题、毕业设计（论文）进度情况；2.教师指导情况；3.学生工作状况；4.存在的问题及改进措施等）</w:t>
            </w:r>
          </w:p>
          <w:p w14:paraId="1089E048">
            <w:pPr>
              <w:adjustRightInd w:val="0"/>
              <w:snapToGrid w:val="0"/>
              <w:spacing w:before="60" w:line="300" w:lineRule="auto"/>
              <w:rPr>
                <w:rFonts w:ascii="宋体" w:hAnsi="宋体" w:cs="宋体"/>
              </w:rPr>
            </w:pPr>
          </w:p>
          <w:p w14:paraId="7BA80441">
            <w:pPr>
              <w:adjustRightInd w:val="0"/>
              <w:snapToGrid w:val="0"/>
              <w:spacing w:line="400" w:lineRule="exact"/>
              <w:rPr>
                <w:rFonts w:ascii="宋体" w:hAnsi="宋体" w:cs="宋体"/>
                <w:bCs/>
              </w:rPr>
            </w:pPr>
          </w:p>
          <w:p w14:paraId="702E9BE6">
            <w:pPr>
              <w:adjustRightInd w:val="0"/>
              <w:snapToGrid w:val="0"/>
              <w:spacing w:line="400" w:lineRule="exact"/>
              <w:rPr>
                <w:rFonts w:ascii="宋体" w:hAnsi="宋体" w:cs="宋体"/>
                <w:bCs/>
              </w:rPr>
            </w:pPr>
          </w:p>
          <w:p w14:paraId="021D29BE">
            <w:pPr>
              <w:adjustRightInd w:val="0"/>
              <w:snapToGrid w:val="0"/>
              <w:spacing w:line="400" w:lineRule="exact"/>
              <w:rPr>
                <w:rFonts w:ascii="宋体" w:hAnsi="宋体" w:cs="宋体"/>
                <w:bCs/>
              </w:rPr>
            </w:pPr>
          </w:p>
          <w:p w14:paraId="5245D909">
            <w:pPr>
              <w:adjustRightInd w:val="0"/>
              <w:snapToGrid w:val="0"/>
              <w:spacing w:line="400" w:lineRule="exact"/>
              <w:rPr>
                <w:rFonts w:ascii="宋体" w:hAnsi="宋体" w:cs="宋体"/>
                <w:bCs/>
              </w:rPr>
            </w:pPr>
          </w:p>
          <w:p w14:paraId="1F005DAD">
            <w:pPr>
              <w:adjustRightInd w:val="0"/>
              <w:snapToGrid w:val="0"/>
              <w:spacing w:line="400" w:lineRule="exact"/>
              <w:rPr>
                <w:rFonts w:ascii="宋体" w:hAnsi="宋体" w:cs="宋体"/>
                <w:bCs/>
              </w:rPr>
            </w:pPr>
          </w:p>
          <w:p w14:paraId="12DAD4D5">
            <w:pPr>
              <w:adjustRightInd w:val="0"/>
              <w:snapToGrid w:val="0"/>
              <w:spacing w:line="400" w:lineRule="exact"/>
              <w:rPr>
                <w:rFonts w:ascii="宋体" w:hAnsi="宋体" w:cs="宋体"/>
                <w:bCs/>
              </w:rPr>
            </w:pPr>
          </w:p>
          <w:p w14:paraId="0580A7C8">
            <w:pPr>
              <w:adjustRightInd w:val="0"/>
              <w:snapToGrid w:val="0"/>
              <w:spacing w:line="400" w:lineRule="exact"/>
              <w:rPr>
                <w:rFonts w:ascii="宋体" w:hAnsi="宋体" w:cs="宋体"/>
                <w:bCs/>
              </w:rPr>
            </w:pPr>
          </w:p>
          <w:p w14:paraId="5D571860">
            <w:pPr>
              <w:adjustRightInd w:val="0"/>
              <w:snapToGrid w:val="0"/>
              <w:spacing w:line="400" w:lineRule="exact"/>
              <w:rPr>
                <w:rFonts w:ascii="宋体" w:hAnsi="宋体" w:cs="宋体"/>
                <w:bCs/>
              </w:rPr>
            </w:pPr>
          </w:p>
          <w:p w14:paraId="4535C45E">
            <w:pPr>
              <w:adjustRightInd w:val="0"/>
              <w:snapToGrid w:val="0"/>
              <w:spacing w:line="400" w:lineRule="exact"/>
              <w:rPr>
                <w:rFonts w:ascii="宋体" w:hAnsi="宋体" w:cs="宋体"/>
                <w:bCs/>
              </w:rPr>
            </w:pPr>
          </w:p>
          <w:p w14:paraId="049582AB">
            <w:pPr>
              <w:adjustRightInd w:val="0"/>
              <w:snapToGrid w:val="0"/>
              <w:spacing w:line="400" w:lineRule="exact"/>
              <w:rPr>
                <w:rFonts w:ascii="宋体" w:hAnsi="宋体" w:cs="宋体"/>
                <w:bCs/>
              </w:rPr>
            </w:pPr>
          </w:p>
          <w:p w14:paraId="1E3F62BA">
            <w:pPr>
              <w:adjustRightInd w:val="0"/>
              <w:snapToGrid w:val="0"/>
              <w:spacing w:line="400" w:lineRule="exact"/>
              <w:rPr>
                <w:rFonts w:ascii="宋体" w:hAnsi="宋体" w:cs="宋体"/>
                <w:bCs/>
              </w:rPr>
            </w:pPr>
          </w:p>
          <w:p w14:paraId="276108E5">
            <w:pPr>
              <w:adjustRightInd w:val="0"/>
              <w:snapToGrid w:val="0"/>
              <w:spacing w:line="400" w:lineRule="exact"/>
              <w:rPr>
                <w:rFonts w:ascii="宋体" w:hAnsi="宋体" w:cs="宋体"/>
                <w:bCs/>
              </w:rPr>
            </w:pPr>
          </w:p>
          <w:p w14:paraId="0ED8F55F">
            <w:pPr>
              <w:adjustRightInd w:val="0"/>
              <w:snapToGrid w:val="0"/>
              <w:spacing w:line="400" w:lineRule="exact"/>
              <w:rPr>
                <w:rFonts w:ascii="宋体" w:hAnsi="宋体" w:cs="宋体"/>
                <w:bCs/>
              </w:rPr>
            </w:pPr>
          </w:p>
          <w:p w14:paraId="2A7B623A">
            <w:pPr>
              <w:adjustRightInd w:val="0"/>
              <w:snapToGrid w:val="0"/>
              <w:spacing w:line="400" w:lineRule="exact"/>
              <w:rPr>
                <w:rFonts w:ascii="宋体" w:hAnsi="宋体" w:cs="宋体"/>
                <w:bCs/>
              </w:rPr>
            </w:pPr>
          </w:p>
          <w:p w14:paraId="33F3BDB7">
            <w:pPr>
              <w:adjustRightInd w:val="0"/>
              <w:snapToGrid w:val="0"/>
              <w:spacing w:line="400" w:lineRule="exact"/>
              <w:rPr>
                <w:rFonts w:ascii="宋体" w:hAnsi="宋体" w:cs="宋体"/>
                <w:bCs/>
              </w:rPr>
            </w:pPr>
          </w:p>
          <w:p w14:paraId="42FD0874">
            <w:pPr>
              <w:adjustRightInd w:val="0"/>
              <w:snapToGrid w:val="0"/>
              <w:spacing w:line="400" w:lineRule="exact"/>
              <w:rPr>
                <w:rFonts w:ascii="宋体" w:hAnsi="宋体" w:cs="宋体"/>
                <w:bCs/>
              </w:rPr>
            </w:pPr>
          </w:p>
          <w:p w14:paraId="7F0DD9D5">
            <w:pPr>
              <w:adjustRightInd w:val="0"/>
              <w:snapToGrid w:val="0"/>
              <w:spacing w:line="400" w:lineRule="exact"/>
              <w:rPr>
                <w:rFonts w:ascii="宋体" w:hAnsi="宋体" w:cs="宋体"/>
                <w:bCs/>
              </w:rPr>
            </w:pPr>
          </w:p>
          <w:p w14:paraId="7900D745">
            <w:pPr>
              <w:adjustRightInd w:val="0"/>
              <w:snapToGrid w:val="0"/>
              <w:spacing w:line="400" w:lineRule="exact"/>
              <w:rPr>
                <w:rFonts w:ascii="宋体" w:hAnsi="宋体" w:cs="宋体"/>
                <w:bCs/>
              </w:rPr>
            </w:pPr>
          </w:p>
          <w:p w14:paraId="2F5AE837">
            <w:pPr>
              <w:adjustRightInd w:val="0"/>
              <w:snapToGrid w:val="0"/>
              <w:spacing w:line="400" w:lineRule="exact"/>
              <w:rPr>
                <w:rFonts w:ascii="宋体" w:hAnsi="宋体" w:cs="宋体"/>
                <w:bCs/>
              </w:rPr>
            </w:pPr>
          </w:p>
          <w:p w14:paraId="1839B620">
            <w:pPr>
              <w:adjustRightInd w:val="0"/>
              <w:snapToGrid w:val="0"/>
              <w:spacing w:line="400" w:lineRule="exact"/>
              <w:rPr>
                <w:rFonts w:ascii="宋体" w:hAnsi="宋体" w:cs="宋体"/>
                <w:bCs/>
              </w:rPr>
            </w:pPr>
          </w:p>
          <w:p w14:paraId="7E4F9B61">
            <w:pPr>
              <w:adjustRightInd w:val="0"/>
              <w:snapToGrid w:val="0"/>
              <w:spacing w:line="400" w:lineRule="exact"/>
              <w:rPr>
                <w:rFonts w:ascii="宋体" w:hAnsi="宋体" w:cs="宋体"/>
                <w:bCs/>
              </w:rPr>
            </w:pPr>
          </w:p>
          <w:p w14:paraId="6C77796F">
            <w:pPr>
              <w:adjustRightInd w:val="0"/>
              <w:snapToGrid w:val="0"/>
              <w:spacing w:line="400" w:lineRule="exact"/>
              <w:rPr>
                <w:rFonts w:ascii="宋体" w:hAnsi="宋体" w:cs="宋体"/>
                <w:bCs/>
              </w:rPr>
            </w:pPr>
          </w:p>
          <w:p w14:paraId="0892FF78">
            <w:pPr>
              <w:adjustRightInd w:val="0"/>
              <w:snapToGrid w:val="0"/>
              <w:spacing w:line="400" w:lineRule="exact"/>
              <w:rPr>
                <w:rFonts w:ascii="宋体" w:hAnsi="宋体" w:cs="宋体"/>
                <w:bCs/>
              </w:rPr>
            </w:pPr>
          </w:p>
          <w:p w14:paraId="70836920">
            <w:pPr>
              <w:adjustRightInd w:val="0"/>
              <w:snapToGrid w:val="0"/>
              <w:spacing w:line="400" w:lineRule="exact"/>
              <w:rPr>
                <w:rFonts w:ascii="宋体" w:hAnsi="宋体" w:cs="宋体"/>
                <w:bCs/>
              </w:rPr>
            </w:pPr>
          </w:p>
          <w:p w14:paraId="163C6EA7">
            <w:pPr>
              <w:adjustRightInd w:val="0"/>
              <w:snapToGrid w:val="0"/>
              <w:spacing w:line="400" w:lineRule="exact"/>
              <w:rPr>
                <w:rFonts w:ascii="宋体" w:hAnsi="宋体" w:cs="宋体"/>
                <w:bCs/>
              </w:rPr>
            </w:pPr>
          </w:p>
          <w:p w14:paraId="0172348B">
            <w:pPr>
              <w:adjustRightInd w:val="0"/>
              <w:snapToGrid w:val="0"/>
              <w:spacing w:line="400" w:lineRule="exact"/>
              <w:rPr>
                <w:rFonts w:ascii="宋体" w:hAnsi="宋体" w:cs="宋体"/>
                <w:bCs/>
              </w:rPr>
            </w:pPr>
          </w:p>
          <w:p w14:paraId="171F522B">
            <w:pPr>
              <w:adjustRightInd w:val="0"/>
              <w:snapToGrid w:val="0"/>
              <w:spacing w:line="400" w:lineRule="exact"/>
              <w:rPr>
                <w:rFonts w:ascii="宋体" w:hAnsi="宋体" w:cs="宋体"/>
                <w:bCs/>
              </w:rPr>
            </w:pPr>
          </w:p>
        </w:tc>
      </w:tr>
    </w:tbl>
    <w:p w14:paraId="7AEF51C2">
      <w:pPr>
        <w:jc w:val="both"/>
        <w:rPr>
          <w:rFonts w:ascii="宋体" w:hAnsi="宋体" w:cs="宋体"/>
          <w:bCs/>
          <w:sz w:val="32"/>
          <w:szCs w:val="32"/>
        </w:rPr>
      </w:pPr>
    </w:p>
    <w:p w14:paraId="59FE3D4B">
      <w:pPr>
        <w:adjustRightInd w:val="0"/>
        <w:snapToGrid w:val="0"/>
        <w:spacing w:line="360" w:lineRule="auto"/>
        <w:jc w:val="both"/>
        <w:rPr>
          <w:rFonts w:ascii="宋体" w:hAnsi="宋体" w:cs="宋体"/>
          <w:sz w:val="28"/>
          <w:u w:val="single"/>
        </w:rPr>
      </w:pPr>
      <w:r>
        <w:rPr>
          <w:rFonts w:hint="eastAsia" w:ascii="宋体" w:hAnsi="宋体" w:cs="宋体"/>
          <w:sz w:val="28"/>
        </w:rPr>
        <w:t>教研室主任（签字）：           教学院长（签字）：</w:t>
      </w:r>
    </w:p>
    <w:p w14:paraId="6E6B68DA">
      <w:pPr>
        <w:adjustRightInd w:val="0"/>
        <w:snapToGrid w:val="0"/>
        <w:spacing w:line="360" w:lineRule="auto"/>
        <w:ind w:firstLine="1120" w:firstLineChars="400"/>
        <w:jc w:val="both"/>
        <w:rPr>
          <w:rFonts w:ascii="仿宋" w:hAnsi="仿宋" w:eastAsia="仿宋" w:cs="仿宋"/>
          <w:sz w:val="30"/>
          <w:szCs w:val="30"/>
        </w:rPr>
      </w:pPr>
      <w:r>
        <w:rPr>
          <w:rFonts w:hint="eastAsia" w:ascii="宋体" w:hAnsi="宋体" w:cs="宋体"/>
          <w:sz w:val="28"/>
        </w:rPr>
        <w:t xml:space="preserve">       年   月   日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ZTk1ZTYyYmJhYTdlOWZmMGM3OWI0ZjM5OTYzMWYifQ=="/>
  </w:docVars>
  <w:rsids>
    <w:rsidRoot w:val="1F9755E7"/>
    <w:rsid w:val="000239F7"/>
    <w:rsid w:val="00091029"/>
    <w:rsid w:val="001373DB"/>
    <w:rsid w:val="005048D2"/>
    <w:rsid w:val="007469D6"/>
    <w:rsid w:val="00A8484B"/>
    <w:rsid w:val="00A95C93"/>
    <w:rsid w:val="00EC31A2"/>
    <w:rsid w:val="00F54460"/>
    <w:rsid w:val="00F97673"/>
    <w:rsid w:val="01F114A6"/>
    <w:rsid w:val="02E7103E"/>
    <w:rsid w:val="03B80D40"/>
    <w:rsid w:val="03E07C29"/>
    <w:rsid w:val="03FC53AD"/>
    <w:rsid w:val="0415162B"/>
    <w:rsid w:val="051A501A"/>
    <w:rsid w:val="061B1909"/>
    <w:rsid w:val="07F81BE7"/>
    <w:rsid w:val="095C5D9F"/>
    <w:rsid w:val="09CB29CD"/>
    <w:rsid w:val="0C812E39"/>
    <w:rsid w:val="0CC679AB"/>
    <w:rsid w:val="0EF7096A"/>
    <w:rsid w:val="1571672E"/>
    <w:rsid w:val="16AE5ABF"/>
    <w:rsid w:val="19977DFB"/>
    <w:rsid w:val="19A960E7"/>
    <w:rsid w:val="19E30071"/>
    <w:rsid w:val="1B0C448D"/>
    <w:rsid w:val="1C5F08CC"/>
    <w:rsid w:val="1CAE560E"/>
    <w:rsid w:val="1CCF764B"/>
    <w:rsid w:val="1D7B5882"/>
    <w:rsid w:val="1DED4DC0"/>
    <w:rsid w:val="1F795D1B"/>
    <w:rsid w:val="1F9755E7"/>
    <w:rsid w:val="2078016C"/>
    <w:rsid w:val="20931C4F"/>
    <w:rsid w:val="229F0CA1"/>
    <w:rsid w:val="28D840D2"/>
    <w:rsid w:val="29553748"/>
    <w:rsid w:val="299503EA"/>
    <w:rsid w:val="2BAF7B59"/>
    <w:rsid w:val="2BB27D84"/>
    <w:rsid w:val="2F4F58DB"/>
    <w:rsid w:val="30C96C89"/>
    <w:rsid w:val="35A16764"/>
    <w:rsid w:val="36103F94"/>
    <w:rsid w:val="378C27C4"/>
    <w:rsid w:val="38EB3FEC"/>
    <w:rsid w:val="39A03344"/>
    <w:rsid w:val="39B761C8"/>
    <w:rsid w:val="3ACC3D2A"/>
    <w:rsid w:val="3BB16FD5"/>
    <w:rsid w:val="3D010EFF"/>
    <w:rsid w:val="3E0330D4"/>
    <w:rsid w:val="3F8E6797"/>
    <w:rsid w:val="40786928"/>
    <w:rsid w:val="40E6145C"/>
    <w:rsid w:val="42C615B8"/>
    <w:rsid w:val="42C84F5A"/>
    <w:rsid w:val="43306D1D"/>
    <w:rsid w:val="43BE0651"/>
    <w:rsid w:val="444F13A2"/>
    <w:rsid w:val="455B5D7C"/>
    <w:rsid w:val="4592445C"/>
    <w:rsid w:val="45B44292"/>
    <w:rsid w:val="46893028"/>
    <w:rsid w:val="469E2C16"/>
    <w:rsid w:val="47633921"/>
    <w:rsid w:val="47D73E8B"/>
    <w:rsid w:val="47E141F3"/>
    <w:rsid w:val="4CA23096"/>
    <w:rsid w:val="4E36786D"/>
    <w:rsid w:val="4EEC02F5"/>
    <w:rsid w:val="4FCA7324"/>
    <w:rsid w:val="4FF0281F"/>
    <w:rsid w:val="51C70E1F"/>
    <w:rsid w:val="523D063F"/>
    <w:rsid w:val="53E34D13"/>
    <w:rsid w:val="55071D69"/>
    <w:rsid w:val="55A30594"/>
    <w:rsid w:val="570072B5"/>
    <w:rsid w:val="573F31D5"/>
    <w:rsid w:val="57B62B0A"/>
    <w:rsid w:val="588F7D9F"/>
    <w:rsid w:val="594D4C8A"/>
    <w:rsid w:val="5B5B7600"/>
    <w:rsid w:val="5BC548D0"/>
    <w:rsid w:val="5C2171D9"/>
    <w:rsid w:val="5D475B2E"/>
    <w:rsid w:val="5DC15346"/>
    <w:rsid w:val="5F4F0729"/>
    <w:rsid w:val="620B5C8C"/>
    <w:rsid w:val="623C7EB2"/>
    <w:rsid w:val="63092C42"/>
    <w:rsid w:val="63ED3B5C"/>
    <w:rsid w:val="64224FE3"/>
    <w:rsid w:val="64B85D53"/>
    <w:rsid w:val="65CA7FD6"/>
    <w:rsid w:val="672506F4"/>
    <w:rsid w:val="675B4106"/>
    <w:rsid w:val="67F033AC"/>
    <w:rsid w:val="68650980"/>
    <w:rsid w:val="68AA6B23"/>
    <w:rsid w:val="68DD2660"/>
    <w:rsid w:val="6A331379"/>
    <w:rsid w:val="6A3442D3"/>
    <w:rsid w:val="6BF321E9"/>
    <w:rsid w:val="6C9A748E"/>
    <w:rsid w:val="6F302612"/>
    <w:rsid w:val="71850A62"/>
    <w:rsid w:val="750758DC"/>
    <w:rsid w:val="761B52C2"/>
    <w:rsid w:val="775675AC"/>
    <w:rsid w:val="776F06B3"/>
    <w:rsid w:val="77B94540"/>
    <w:rsid w:val="78A8644C"/>
    <w:rsid w:val="79F91D85"/>
    <w:rsid w:val="7BB6130F"/>
    <w:rsid w:val="7C5F514B"/>
    <w:rsid w:val="7DAE2D99"/>
    <w:rsid w:val="7DD4324C"/>
    <w:rsid w:val="7E5C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1"/>
        <w:left w:val="none" w:color="auto" w:sz="0" w:space="4"/>
        <w:bottom w:val="none" w:color="auto" w:sz="0" w:space="1"/>
        <w:right w:val="none" w:color="auto" w:sz="0" w:space="4"/>
      </w:pBdr>
      <w:spacing w:line="480" w:lineRule="exact"/>
    </w:pPr>
    <w:rPr>
      <w:rFonts w:ascii="Calibri" w:hAnsi="Calibri" w:eastAsia="宋体" w:cs="Times New Roman"/>
      <w:kern w:val="2"/>
      <w:sz w:val="24"/>
      <w:szCs w:val="22"/>
      <w:lang w:val="en-US" w:eastAsia="zh-CN" w:bidi="ar-SA"/>
    </w:rPr>
  </w:style>
  <w:style w:type="paragraph" w:styleId="2">
    <w:name w:val="heading 1"/>
    <w:basedOn w:val="1"/>
    <w:next w:val="1"/>
    <w:link w:val="15"/>
    <w:qFormat/>
    <w:uiPriority w:val="0"/>
    <w:pPr>
      <w:spacing w:line="440" w:lineRule="exact"/>
      <w:jc w:val="center"/>
      <w:outlineLvl w:val="0"/>
    </w:pPr>
    <w:rPr>
      <w:rFonts w:hint="eastAsia" w:ascii="宋体" w:hAnsi="宋体" w:eastAsia="黑体"/>
      <w:b/>
      <w:bCs/>
      <w:color w:val="000000"/>
      <w:sz w:val="28"/>
      <w:szCs w:val="32"/>
    </w:rPr>
  </w:style>
  <w:style w:type="paragraph" w:styleId="3">
    <w:name w:val="heading 2"/>
    <w:basedOn w:val="1"/>
    <w:next w:val="1"/>
    <w:link w:val="16"/>
    <w:autoRedefine/>
    <w:semiHidden/>
    <w:unhideWhenUsed/>
    <w:qFormat/>
    <w:uiPriority w:val="0"/>
    <w:pPr>
      <w:spacing w:beforeAutospacing="1" w:afterAutospacing="1"/>
      <w:outlineLvl w:val="1"/>
    </w:pPr>
    <w:rPr>
      <w:rFonts w:hint="eastAsia" w:ascii="宋体" w:hAnsi="宋体"/>
      <w:b/>
      <w:bCs/>
      <w:kern w:val="0"/>
      <w:sz w:val="36"/>
      <w:szCs w:val="36"/>
    </w:rPr>
  </w:style>
  <w:style w:type="paragraph" w:styleId="4">
    <w:name w:val="heading 3"/>
    <w:basedOn w:val="1"/>
    <w:next w:val="1"/>
    <w:link w:val="17"/>
    <w:autoRedefine/>
    <w:semiHidden/>
    <w:unhideWhenUsed/>
    <w:qFormat/>
    <w:uiPriority w:val="0"/>
    <w:pPr>
      <w:keepNext/>
      <w:keepLines/>
      <w:spacing w:before="100" w:beforeLines="100" w:after="100" w:afterLines="100" w:line="440" w:lineRule="exact"/>
      <w:outlineLvl w:val="2"/>
    </w:pPr>
    <w:rPr>
      <w:rFonts w:eastAsia="黑体" w:asciiTheme="minorHAnsi" w:hAnsiTheme="minorHAnsi"/>
      <w:bCs/>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kern w:val="0"/>
    </w:rPr>
  </w:style>
  <w:style w:type="paragraph" w:styleId="9">
    <w:name w:val="Body Text First Indent"/>
    <w:basedOn w:val="5"/>
    <w:autoRedefine/>
    <w:qFormat/>
    <w:uiPriority w:val="0"/>
    <w:pPr>
      <w:ind w:firstLine="482"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autoRedefine/>
    <w:qFormat/>
    <w:uiPriority w:val="0"/>
    <w:rPr>
      <w:color w:val="0000FF"/>
      <w:u w:val="single"/>
    </w:rPr>
  </w:style>
  <w:style w:type="character" w:customStyle="1" w:styleId="15">
    <w:name w:val="标题 1 字符"/>
    <w:basedOn w:val="12"/>
    <w:link w:val="2"/>
    <w:qFormat/>
    <w:locked/>
    <w:uiPriority w:val="0"/>
    <w:rPr>
      <w:rFonts w:ascii="宋体" w:hAnsi="宋体" w:eastAsia="黑体" w:cs="黑体"/>
      <w:b/>
      <w:bCs/>
      <w:color w:val="000000"/>
      <w:kern w:val="44"/>
      <w:sz w:val="28"/>
      <w:szCs w:val="32"/>
    </w:rPr>
  </w:style>
  <w:style w:type="character" w:customStyle="1" w:styleId="16">
    <w:name w:val="标题 2 字符"/>
    <w:basedOn w:val="12"/>
    <w:link w:val="3"/>
    <w:autoRedefine/>
    <w:qFormat/>
    <w:uiPriority w:val="9"/>
    <w:rPr>
      <w:rFonts w:eastAsia="黑体" w:asciiTheme="majorHAnsi" w:hAnsiTheme="majorHAnsi" w:cstheme="majorBidi"/>
      <w:bCs/>
      <w:sz w:val="28"/>
      <w:szCs w:val="32"/>
    </w:rPr>
  </w:style>
  <w:style w:type="character" w:customStyle="1" w:styleId="17">
    <w:name w:val="标题 3 字符"/>
    <w:basedOn w:val="12"/>
    <w:link w:val="4"/>
    <w:qFormat/>
    <w:uiPriority w:val="9"/>
    <w:rPr>
      <w:rFonts w:eastAsia="黑体" w:asciiTheme="minorHAnsi" w:hAnsiTheme="minorHAnsi"/>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1183</Words>
  <Characters>1236</Characters>
  <Lines>10</Lines>
  <Paragraphs>2</Paragraphs>
  <TotalTime>1101</TotalTime>
  <ScaleCrop>false</ScaleCrop>
  <LinksUpToDate>false</LinksUpToDate>
  <CharactersWithSpaces>1370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2021-02-25T08:44:00Z</dcterms:created>
  <dc:creator>任奉龙</dc:creator>
  <cp:lastModifiedBy>上官</cp:lastModifiedBy>
  <dcterms:modified xsi:type="dcterms:W3CDTF">2025-03-05T02:10:34Z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393C3293E1E54CFFBAED2BA04395DB2A_13</vt:lpwstr>
  </property>
  <property fmtid="{D5CDD505-2E9C-101B-9397-08002B2CF9AE}" pid="4" name="KSOTemplateDocerSaveRecord">
    <vt:lpwstr>eyJoZGlkIjoiYmNhODlmMzAxN2FiM2U4NmY4MzhjZGRhNDdiM2FkODMiLCJ1c2VySWQiOiIxMTQ1NzEyMDM3In0=</vt:lpwstr>
  </property>
</Properties>
</file>