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24" w:lineRule="auto"/>
        <w:ind w:left="600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spacing w:val="-10"/>
          <w:sz w:val="30"/>
          <w:szCs w:val="30"/>
        </w:rPr>
        <w:t>附件</w:t>
      </w:r>
      <w:r>
        <w:rPr>
          <w:rFonts w:ascii="黑体" w:hAnsi="黑体" w:eastAsia="黑体" w:cs="黑体"/>
          <w:spacing w:val="-64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1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540" w:lineRule="exact"/>
        <w:ind w:left="1928"/>
        <w:textAlignment w:val="baseline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pacing w:val="-14"/>
          <w:sz w:val="43"/>
          <w:szCs w:val="43"/>
          <w:lang w:val="en-US" w:eastAsia="zh-CN"/>
        </w:rPr>
        <w:t>福建</w:t>
      </w:r>
      <w:r>
        <w:rPr>
          <w:rFonts w:ascii="微软雅黑" w:hAnsi="微软雅黑" w:eastAsia="微软雅黑" w:cs="微软雅黑"/>
          <w:spacing w:val="-14"/>
          <w:sz w:val="43"/>
          <w:szCs w:val="43"/>
        </w:rPr>
        <w:t>省普通高等学校“</w:t>
      </w:r>
      <w:r>
        <w:rPr>
          <w:rFonts w:ascii="微软雅黑" w:hAnsi="微软雅黑" w:eastAsia="微软雅黑" w:cs="微软雅黑"/>
          <w:spacing w:val="-91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14"/>
          <w:sz w:val="43"/>
          <w:szCs w:val="43"/>
        </w:rPr>
        <w:t>十四五”规划教材建设项目申报汇总表</w:t>
      </w:r>
    </w:p>
    <w:p>
      <w:pPr>
        <w:pStyle w:val="2"/>
        <w:spacing w:before="80" w:line="215" w:lineRule="auto"/>
        <w:ind w:left="616"/>
      </w:pPr>
      <w:r>
        <w:rPr>
          <w:spacing w:val="-4"/>
        </w:rPr>
        <w:t>申报学校（公章</w:t>
      </w:r>
      <w:r>
        <w:rPr>
          <w:spacing w:val="-65"/>
        </w:rPr>
        <w:t>）：</w:t>
      </w:r>
      <w:r>
        <w:t xml:space="preserve">                      </w:t>
      </w:r>
      <w:r>
        <w:rPr>
          <w:spacing w:val="4"/>
        </w:rPr>
        <w:t xml:space="preserve">            </w:t>
      </w:r>
      <w:r>
        <w:rPr>
          <w:spacing w:val="-4"/>
        </w:rPr>
        <w:t xml:space="preserve">学校联系人：            手机：      </w:t>
      </w:r>
      <w:r>
        <w:rPr>
          <w:spacing w:val="-5"/>
        </w:rPr>
        <w:t xml:space="preserve">       邮箱：</w:t>
      </w:r>
      <w:bookmarkStart w:id="0" w:name="_GoBack"/>
      <w:bookmarkEnd w:id="0"/>
    </w:p>
    <w:tbl>
      <w:tblPr>
        <w:tblStyle w:val="5"/>
        <w:tblW w:w="150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1700"/>
        <w:gridCol w:w="1558"/>
        <w:gridCol w:w="2267"/>
        <w:gridCol w:w="851"/>
        <w:gridCol w:w="850"/>
        <w:gridCol w:w="993"/>
        <w:gridCol w:w="1275"/>
        <w:gridCol w:w="1560"/>
        <w:gridCol w:w="1416"/>
        <w:gridCol w:w="992"/>
        <w:gridCol w:w="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14" w:type="dxa"/>
            <w:vAlign w:val="top"/>
          </w:tcPr>
          <w:p>
            <w:pPr>
              <w:spacing w:before="123" w:line="232" w:lineRule="auto"/>
              <w:ind w:left="121" w:right="115" w:hanging="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推荐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700" w:type="dxa"/>
            <w:vAlign w:val="top"/>
          </w:tcPr>
          <w:p>
            <w:pPr>
              <w:spacing w:before="280" w:line="221" w:lineRule="auto"/>
              <w:ind w:left="4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学校名称</w:t>
            </w:r>
          </w:p>
        </w:tc>
        <w:tc>
          <w:tcPr>
            <w:tcW w:w="1558" w:type="dxa"/>
            <w:vAlign w:val="top"/>
          </w:tcPr>
          <w:p>
            <w:pPr>
              <w:spacing w:before="280" w:line="222" w:lineRule="auto"/>
              <w:ind w:left="2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出版社名称</w:t>
            </w:r>
          </w:p>
        </w:tc>
        <w:tc>
          <w:tcPr>
            <w:tcW w:w="2267" w:type="dxa"/>
            <w:vAlign w:val="top"/>
          </w:tcPr>
          <w:p>
            <w:pPr>
              <w:spacing w:before="280" w:line="222" w:lineRule="auto"/>
              <w:ind w:left="4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申报教材名称</w:t>
            </w:r>
          </w:p>
        </w:tc>
        <w:tc>
          <w:tcPr>
            <w:tcW w:w="851" w:type="dxa"/>
            <w:vAlign w:val="top"/>
          </w:tcPr>
          <w:p>
            <w:pPr>
              <w:spacing w:before="124"/>
              <w:ind w:left="19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主编</w:t>
            </w:r>
          </w:p>
          <w:p>
            <w:pPr>
              <w:spacing w:line="222" w:lineRule="auto"/>
              <w:ind w:left="19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top"/>
          </w:tcPr>
          <w:p>
            <w:pPr>
              <w:spacing w:before="280" w:line="222" w:lineRule="auto"/>
              <w:ind w:left="1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职称</w:t>
            </w:r>
          </w:p>
        </w:tc>
        <w:tc>
          <w:tcPr>
            <w:tcW w:w="993" w:type="dxa"/>
            <w:vAlign w:val="top"/>
          </w:tcPr>
          <w:p>
            <w:pPr>
              <w:spacing w:before="125" w:line="231" w:lineRule="auto"/>
              <w:ind w:left="202" w:right="134" w:hanging="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副主编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top"/>
          </w:tcPr>
          <w:p>
            <w:pPr>
              <w:spacing w:before="125" w:line="231" w:lineRule="auto"/>
              <w:ind w:left="343" w:right="156" w:hanging="1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参编人员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姓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60" w:type="dxa"/>
            <w:vAlign w:val="top"/>
          </w:tcPr>
          <w:p>
            <w:pPr>
              <w:spacing w:before="123" w:line="233" w:lineRule="auto"/>
              <w:ind w:left="668" w:right="177" w:hanging="4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主编联系电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话</w:t>
            </w:r>
          </w:p>
        </w:tc>
        <w:tc>
          <w:tcPr>
            <w:tcW w:w="1416" w:type="dxa"/>
            <w:vAlign w:val="top"/>
          </w:tcPr>
          <w:p>
            <w:pPr>
              <w:spacing w:before="280" w:line="221" w:lineRule="auto"/>
              <w:ind w:left="24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学科门类</w:t>
            </w:r>
          </w:p>
        </w:tc>
        <w:tc>
          <w:tcPr>
            <w:tcW w:w="992" w:type="dxa"/>
            <w:vAlign w:val="top"/>
          </w:tcPr>
          <w:p>
            <w:pPr>
              <w:spacing w:before="125" w:line="230" w:lineRule="auto"/>
              <w:ind w:left="264" w:right="190" w:hanging="6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修订/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新编</w:t>
            </w:r>
          </w:p>
        </w:tc>
        <w:tc>
          <w:tcPr>
            <w:tcW w:w="855" w:type="dxa"/>
            <w:vAlign w:val="top"/>
          </w:tcPr>
          <w:p>
            <w:pPr>
              <w:spacing w:before="280" w:line="222" w:lineRule="auto"/>
              <w:ind w:left="19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4" w:type="dxa"/>
            <w:vAlign w:val="top"/>
          </w:tcPr>
          <w:p>
            <w:pPr>
              <w:pStyle w:val="6"/>
            </w:pPr>
          </w:p>
        </w:tc>
        <w:tc>
          <w:tcPr>
            <w:tcW w:w="1700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993" w:type="dxa"/>
            <w:vAlign w:val="top"/>
          </w:tcPr>
          <w:p>
            <w:pPr>
              <w:pStyle w:val="6"/>
            </w:pP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560" w:type="dxa"/>
            <w:vAlign w:val="top"/>
          </w:tcPr>
          <w:p>
            <w:pPr>
              <w:pStyle w:val="6"/>
            </w:pPr>
          </w:p>
        </w:tc>
        <w:tc>
          <w:tcPr>
            <w:tcW w:w="1416" w:type="dxa"/>
            <w:vAlign w:val="top"/>
          </w:tcPr>
          <w:p>
            <w:pPr>
              <w:pStyle w:val="6"/>
            </w:pPr>
          </w:p>
        </w:tc>
        <w:tc>
          <w:tcPr>
            <w:tcW w:w="992" w:type="dxa"/>
            <w:vAlign w:val="top"/>
          </w:tcPr>
          <w:p>
            <w:pPr>
              <w:pStyle w:val="6"/>
            </w:pPr>
          </w:p>
        </w:tc>
        <w:tc>
          <w:tcPr>
            <w:tcW w:w="85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4" w:type="dxa"/>
            <w:vAlign w:val="top"/>
          </w:tcPr>
          <w:p>
            <w:pPr>
              <w:pStyle w:val="6"/>
            </w:pPr>
          </w:p>
        </w:tc>
        <w:tc>
          <w:tcPr>
            <w:tcW w:w="1700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993" w:type="dxa"/>
            <w:vAlign w:val="top"/>
          </w:tcPr>
          <w:p>
            <w:pPr>
              <w:pStyle w:val="6"/>
            </w:pP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560" w:type="dxa"/>
            <w:vAlign w:val="top"/>
          </w:tcPr>
          <w:p>
            <w:pPr>
              <w:pStyle w:val="6"/>
            </w:pPr>
          </w:p>
        </w:tc>
        <w:tc>
          <w:tcPr>
            <w:tcW w:w="1416" w:type="dxa"/>
            <w:vAlign w:val="top"/>
          </w:tcPr>
          <w:p>
            <w:pPr>
              <w:pStyle w:val="6"/>
            </w:pPr>
          </w:p>
        </w:tc>
        <w:tc>
          <w:tcPr>
            <w:tcW w:w="992" w:type="dxa"/>
            <w:vAlign w:val="top"/>
          </w:tcPr>
          <w:p>
            <w:pPr>
              <w:pStyle w:val="6"/>
            </w:pPr>
          </w:p>
        </w:tc>
        <w:tc>
          <w:tcPr>
            <w:tcW w:w="85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14" w:type="dxa"/>
            <w:vAlign w:val="top"/>
          </w:tcPr>
          <w:p>
            <w:pPr>
              <w:pStyle w:val="6"/>
            </w:pPr>
          </w:p>
        </w:tc>
        <w:tc>
          <w:tcPr>
            <w:tcW w:w="1700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993" w:type="dxa"/>
            <w:vAlign w:val="top"/>
          </w:tcPr>
          <w:p>
            <w:pPr>
              <w:pStyle w:val="6"/>
            </w:pP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560" w:type="dxa"/>
            <w:vAlign w:val="top"/>
          </w:tcPr>
          <w:p>
            <w:pPr>
              <w:pStyle w:val="6"/>
            </w:pPr>
          </w:p>
        </w:tc>
        <w:tc>
          <w:tcPr>
            <w:tcW w:w="1416" w:type="dxa"/>
            <w:vAlign w:val="top"/>
          </w:tcPr>
          <w:p>
            <w:pPr>
              <w:pStyle w:val="6"/>
            </w:pPr>
          </w:p>
        </w:tc>
        <w:tc>
          <w:tcPr>
            <w:tcW w:w="992" w:type="dxa"/>
            <w:vAlign w:val="top"/>
          </w:tcPr>
          <w:p>
            <w:pPr>
              <w:pStyle w:val="6"/>
            </w:pPr>
          </w:p>
        </w:tc>
        <w:tc>
          <w:tcPr>
            <w:tcW w:w="855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714" w:type="dxa"/>
            <w:vAlign w:val="top"/>
          </w:tcPr>
          <w:p>
            <w:pPr>
              <w:pStyle w:val="6"/>
              <w:spacing w:line="375" w:lineRule="auto"/>
            </w:pPr>
          </w:p>
          <w:p>
            <w:pPr>
              <w:spacing w:before="92" w:line="113" w:lineRule="exact"/>
              <w:ind w:left="271"/>
              <w:rPr>
                <w:rFonts w:ascii="Calibri" w:hAnsi="Calibri" w:eastAsia="Calibri" w:cs="Calibri"/>
                <w:sz w:val="30"/>
                <w:szCs w:val="30"/>
              </w:rPr>
            </w:pPr>
            <w:r>
              <w:rPr>
                <w:rFonts w:ascii="Calibri" w:hAnsi="Calibri" w:eastAsia="Calibri" w:cs="Calibri"/>
                <w:position w:val="2"/>
                <w:sz w:val="30"/>
                <w:szCs w:val="30"/>
              </w:rPr>
              <w:t>…</w:t>
            </w:r>
          </w:p>
        </w:tc>
        <w:tc>
          <w:tcPr>
            <w:tcW w:w="1700" w:type="dxa"/>
            <w:vAlign w:val="top"/>
          </w:tcPr>
          <w:p>
            <w:pPr>
              <w:pStyle w:val="6"/>
            </w:pPr>
          </w:p>
        </w:tc>
        <w:tc>
          <w:tcPr>
            <w:tcW w:w="1558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851" w:type="dxa"/>
            <w:vAlign w:val="top"/>
          </w:tcPr>
          <w:p>
            <w:pPr>
              <w:pStyle w:val="6"/>
            </w:pPr>
          </w:p>
        </w:tc>
        <w:tc>
          <w:tcPr>
            <w:tcW w:w="850" w:type="dxa"/>
            <w:vAlign w:val="top"/>
          </w:tcPr>
          <w:p>
            <w:pPr>
              <w:pStyle w:val="6"/>
            </w:pPr>
          </w:p>
        </w:tc>
        <w:tc>
          <w:tcPr>
            <w:tcW w:w="993" w:type="dxa"/>
            <w:vAlign w:val="top"/>
          </w:tcPr>
          <w:p>
            <w:pPr>
              <w:pStyle w:val="6"/>
            </w:pPr>
          </w:p>
        </w:tc>
        <w:tc>
          <w:tcPr>
            <w:tcW w:w="1275" w:type="dxa"/>
            <w:vAlign w:val="top"/>
          </w:tcPr>
          <w:p>
            <w:pPr>
              <w:pStyle w:val="6"/>
            </w:pPr>
          </w:p>
        </w:tc>
        <w:tc>
          <w:tcPr>
            <w:tcW w:w="1560" w:type="dxa"/>
            <w:vAlign w:val="top"/>
          </w:tcPr>
          <w:p>
            <w:pPr>
              <w:pStyle w:val="6"/>
            </w:pPr>
          </w:p>
        </w:tc>
        <w:tc>
          <w:tcPr>
            <w:tcW w:w="1416" w:type="dxa"/>
            <w:vAlign w:val="top"/>
          </w:tcPr>
          <w:p>
            <w:pPr>
              <w:pStyle w:val="6"/>
            </w:pPr>
          </w:p>
        </w:tc>
        <w:tc>
          <w:tcPr>
            <w:tcW w:w="992" w:type="dxa"/>
            <w:vAlign w:val="top"/>
          </w:tcPr>
          <w:p>
            <w:pPr>
              <w:pStyle w:val="6"/>
            </w:pPr>
          </w:p>
        </w:tc>
        <w:tc>
          <w:tcPr>
            <w:tcW w:w="855" w:type="dxa"/>
            <w:vAlign w:val="top"/>
          </w:tcPr>
          <w:p>
            <w:pPr>
              <w:pStyle w:val="6"/>
            </w:pPr>
          </w:p>
        </w:tc>
      </w:tr>
    </w:tbl>
    <w:p>
      <w:pPr>
        <w:spacing w:line="266" w:lineRule="auto"/>
        <w:rPr>
          <w:rFonts w:ascii="Arial"/>
          <w:sz w:val="21"/>
        </w:rPr>
      </w:pPr>
    </w:p>
    <w:sectPr>
      <w:pgSz w:w="16839" w:h="11906"/>
      <w:pgMar w:top="1012" w:right="933" w:bottom="0" w:left="86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JlYzdiNWZjZjY3N2VmYjRmOTZlNDQ0Zjk4ZmI5NmEifQ=="/>
  </w:docVars>
  <w:rsids>
    <w:rsidRoot w:val="00000000"/>
    <w:rsid w:val="30355FF5"/>
    <w:rsid w:val="68801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2020-07-24T10:23:00Z</dcterms:created>
  <dc:creator>文印员</dc:creator>
  <cp:lastModifiedBy>于凌云</cp:lastModifiedBy>
  <dcterms:modified xsi:type="dcterms:W3CDTF">2024-01-02T08:32:56Z</dcterms:modified>
  <dc:title>河南省教育厅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2023-12-13T10:49:48Z</vt:filetime>
  </property>
  <property fmtid="{D5CDD505-2E9C-101B-9397-08002B2CF9AE}" pid="4" name="KSOProductBuildVer">
    <vt:lpwstr>2052-12.1.0.16120</vt:lpwstr>
  </property>
  <property fmtid="{D5CDD505-2E9C-101B-9397-08002B2CF9AE}" pid="5" name="ICV">
    <vt:lpwstr>5A28ACA79CF44413906474AB96BAC11D_13</vt:lpwstr>
  </property>
</Properties>
</file>